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8B" w:rsidRDefault="0082348B" w:rsidP="00607FA9">
      <w:pPr>
        <w:pStyle w:val="NormalWeb"/>
        <w:spacing w:line="480" w:lineRule="auto"/>
        <w:jc w:val="both"/>
        <w:rPr>
          <w:rFonts w:ascii="Bookman Old Style" w:hAnsi="Bookman Old Style"/>
        </w:rPr>
      </w:pPr>
      <w:permStart w:id="0" w:edGrp="everyone"/>
      <w:permEnd w:id="0"/>
      <w:r w:rsidRPr="006C3F65">
        <w:rPr>
          <w:rFonts w:ascii="Bookman Old Style" w:hAnsi="Bookman Old Style"/>
        </w:rPr>
        <w:t>Aos vinte e seis dias do mês de abril do ano dois mil e dezessete, foi realizada às quatorze horas, a reunião ordinária do Conselho do FUNDEB do Município de Curitiba, nas dependências do auditório do Tribunal de Contas do Estado do Paraná</w:t>
      </w:r>
      <w:r>
        <w:rPr>
          <w:rFonts w:ascii="Bookman Old Style" w:hAnsi="Bookman Old Style"/>
        </w:rPr>
        <w:t>.</w:t>
      </w:r>
      <w:r w:rsidRPr="006C3F65">
        <w:rPr>
          <w:rFonts w:ascii="Bookman Old Style" w:hAnsi="Bookman Old Style"/>
        </w:rPr>
        <w:t xml:space="preserve"> </w:t>
      </w:r>
    </w:p>
    <w:p w:rsidR="0082348B" w:rsidRPr="009F637C" w:rsidRDefault="0082348B" w:rsidP="00607FA9">
      <w:pPr>
        <w:pStyle w:val="NormalWeb"/>
        <w:spacing w:line="480" w:lineRule="auto"/>
        <w:jc w:val="both"/>
        <w:rPr>
          <w:rFonts w:ascii="Bookman Old Style" w:hAnsi="Bookman Old Style"/>
          <w:b/>
        </w:rPr>
      </w:pPr>
      <w:r w:rsidRPr="009F637C">
        <w:rPr>
          <w:rFonts w:ascii="Bookman Old Style" w:hAnsi="Bookman Old Style"/>
          <w:b/>
        </w:rPr>
        <w:t>PAUTA</w:t>
      </w:r>
    </w:p>
    <w:p w:rsidR="0082348B" w:rsidRDefault="0082348B" w:rsidP="00607FA9">
      <w:pPr>
        <w:pStyle w:val="NormalWeb"/>
        <w:spacing w:line="480" w:lineRule="auto"/>
        <w:jc w:val="both"/>
        <w:rPr>
          <w:rFonts w:ascii="Bookman Old Style" w:hAnsi="Bookman Old Style"/>
        </w:rPr>
      </w:pPr>
      <w:r w:rsidRPr="006C3F65">
        <w:rPr>
          <w:rFonts w:ascii="Bookman Old Style" w:hAnsi="Bookman Old Style"/>
        </w:rPr>
        <w:t xml:space="preserve"> </w:t>
      </w:r>
      <w:r w:rsidRPr="006C3F65">
        <w:rPr>
          <w:rFonts w:ascii="Bookman Old Style" w:hAnsi="Bookman Old Style"/>
          <w:b/>
        </w:rPr>
        <w:t>1.</w:t>
      </w:r>
      <w:r w:rsidRPr="006C3F65">
        <w:rPr>
          <w:rFonts w:ascii="Bookman Old Style" w:hAnsi="Bookman Old Style"/>
        </w:rPr>
        <w:t xml:space="preserve"> Abertura de boas vindas do Assessor da Presidência Rhodrigo Deda e Guilherme Vieira, prosseguindo com o registro e apresentação de cada participante, considerando que o Tribunal de Contas, a abordagem deste encontro é quanto: </w:t>
      </w:r>
      <w:r w:rsidRPr="006C3F65">
        <w:rPr>
          <w:rFonts w:ascii="Bookman Old Style" w:hAnsi="Bookman Old Style"/>
          <w:b/>
        </w:rPr>
        <w:t>a)</w:t>
      </w:r>
      <w:r w:rsidRPr="006C3F65">
        <w:rPr>
          <w:rFonts w:ascii="Bookman Old Style" w:hAnsi="Bookman Old Style"/>
        </w:rPr>
        <w:t xml:space="preserve"> cenário de dificuldades e implicações para proporcionar uma formação respectiva à demanda dos Conselhos de Controle Social - FUNDEB e Alimentação Escolar; </w:t>
      </w:r>
      <w:r w:rsidRPr="006C3F65">
        <w:rPr>
          <w:rFonts w:ascii="Bookman Old Style" w:hAnsi="Bookman Old Style"/>
          <w:b/>
        </w:rPr>
        <w:t>b)</w:t>
      </w:r>
      <w:r w:rsidRPr="006C3F65">
        <w:rPr>
          <w:rFonts w:ascii="Bookman Old Style" w:hAnsi="Bookman Old Style"/>
        </w:rPr>
        <w:t xml:space="preserve"> gestão democrática;</w:t>
      </w:r>
      <w:r w:rsidRPr="006C3F65">
        <w:rPr>
          <w:rFonts w:ascii="Bookman Old Style" w:hAnsi="Bookman Old Style"/>
          <w:b/>
        </w:rPr>
        <w:t xml:space="preserve"> c)</w:t>
      </w:r>
      <w:r w:rsidRPr="006C3F65">
        <w:rPr>
          <w:rFonts w:ascii="Bookman Old Style" w:hAnsi="Bookman Old Style"/>
        </w:rPr>
        <w:t xml:space="preserve"> aplicabilidade; </w:t>
      </w:r>
      <w:r w:rsidRPr="006C3F65">
        <w:rPr>
          <w:rFonts w:ascii="Bookman Old Style" w:hAnsi="Bookman Old Style"/>
          <w:b/>
        </w:rPr>
        <w:t>d)</w:t>
      </w:r>
      <w:r w:rsidRPr="006C3F65">
        <w:rPr>
          <w:rFonts w:ascii="Bookman Old Style" w:hAnsi="Bookman Old Style"/>
        </w:rPr>
        <w:t xml:space="preserve"> processo de transparência e autonomia; neste retrato consideramos que o Conselho do FUNDEB na atual conjuntura além da fiscalização do detalhamento da folha de pagamento e demais acompanhamentos aos recursos tem como a interferir nas políticas educacionais e sociais; apontar a efetividade do recurso público, observando quanto o município recolhe e arrecada; estreitar a atuação da sociedade civil;</w:t>
      </w:r>
    </w:p>
    <w:p w:rsidR="0082348B" w:rsidRDefault="0082348B" w:rsidP="00607FA9">
      <w:pPr>
        <w:pStyle w:val="NormalWeb"/>
        <w:spacing w:line="480" w:lineRule="auto"/>
        <w:jc w:val="both"/>
        <w:rPr>
          <w:rFonts w:ascii="Bookman Old Style" w:hAnsi="Bookman Old Style"/>
        </w:rPr>
      </w:pPr>
      <w:r w:rsidRPr="006C3F65">
        <w:rPr>
          <w:rFonts w:ascii="Bookman Old Style" w:hAnsi="Bookman Old Style"/>
        </w:rPr>
        <w:t xml:space="preserve"> </w:t>
      </w:r>
      <w:r w:rsidRPr="006C3F65">
        <w:rPr>
          <w:rFonts w:ascii="Bookman Old Style" w:hAnsi="Bookman Old Style"/>
          <w:b/>
        </w:rPr>
        <w:t>2.</w:t>
      </w:r>
      <w:r w:rsidRPr="006C3F65">
        <w:rPr>
          <w:rFonts w:ascii="Bookman Old Style" w:hAnsi="Bookman Old Style"/>
        </w:rPr>
        <w:t xml:space="preserve"> Participação do Conselho Municipal da Educação, do CACS - FUNDEB e Conselho de Alimentação Escolar, contribuir em regime colaborativo;</w:t>
      </w:r>
    </w:p>
    <w:p w:rsidR="0082348B" w:rsidRDefault="0082348B" w:rsidP="00607FA9">
      <w:pPr>
        <w:pStyle w:val="NormalWeb"/>
        <w:spacing w:line="480" w:lineRule="auto"/>
        <w:jc w:val="both"/>
        <w:rPr>
          <w:rFonts w:ascii="Bookman Old Style" w:hAnsi="Bookman Old Style"/>
          <w:b/>
        </w:rPr>
      </w:pPr>
      <w:r w:rsidRPr="006C3F65">
        <w:rPr>
          <w:rFonts w:ascii="Bookman Old Style" w:hAnsi="Bookman Old Style"/>
        </w:rPr>
        <w:t xml:space="preserve"> </w:t>
      </w:r>
      <w:smartTag w:uri="urn:schemas-microsoft-com:office:smarttags" w:element="metricconverter">
        <w:smartTagPr>
          <w:attr w:name="ProductID" w:val="3. A"/>
        </w:smartTagPr>
        <w:r w:rsidRPr="006C3F65">
          <w:rPr>
            <w:rFonts w:ascii="Bookman Old Style" w:hAnsi="Bookman Old Style"/>
            <w:b/>
          </w:rPr>
          <w:t xml:space="preserve">3. </w:t>
        </w:r>
        <w:r w:rsidRPr="006C3F65">
          <w:rPr>
            <w:rFonts w:ascii="Bookman Old Style" w:hAnsi="Bookman Old Style"/>
          </w:rPr>
          <w:t>A</w:t>
        </w:r>
      </w:smartTag>
      <w:r w:rsidRPr="006C3F65">
        <w:rPr>
          <w:rFonts w:ascii="Bookman Old Style" w:hAnsi="Bookman Old Style"/>
        </w:rPr>
        <w:t xml:space="preserve"> vice - presidente do CACS - FUNDEB - Curitiba / PR, sugere ao Guilherme Vieira aborde a questão de META - Plano Nacional da Educação, apresentado na FEIPAR (Fórum de Educação Infantil do Paraná) de 2016, com o tema: Projeto de Monitoramento do Plano Nacional da Educação/ 2014-2024;</w:t>
      </w:r>
      <w:r w:rsidRPr="006C3F65">
        <w:rPr>
          <w:rFonts w:ascii="Bookman Old Style" w:hAnsi="Bookman Old Style"/>
          <w:b/>
        </w:rPr>
        <w:t xml:space="preserve"> </w:t>
      </w:r>
    </w:p>
    <w:p w:rsidR="0082348B" w:rsidRDefault="0082348B" w:rsidP="00607FA9">
      <w:pPr>
        <w:pStyle w:val="NormalWeb"/>
        <w:spacing w:line="480" w:lineRule="auto"/>
        <w:jc w:val="both"/>
        <w:rPr>
          <w:rFonts w:ascii="Bookman Old Style" w:hAnsi="Bookman Old Style"/>
        </w:rPr>
      </w:pPr>
      <w:smartTag w:uri="urn:schemas-microsoft-com:office:smarttags" w:element="metricconverter">
        <w:smartTagPr>
          <w:attr w:name="ProductID" w:val="4. A"/>
        </w:smartTagPr>
        <w:r w:rsidRPr="006C3F65">
          <w:rPr>
            <w:rFonts w:ascii="Bookman Old Style" w:hAnsi="Bookman Old Style"/>
            <w:b/>
          </w:rPr>
          <w:t xml:space="preserve">4. </w:t>
        </w:r>
        <w:r w:rsidRPr="006C3F65">
          <w:rPr>
            <w:rFonts w:ascii="Bookman Old Style" w:hAnsi="Bookman Old Style"/>
          </w:rPr>
          <w:t>A</w:t>
        </w:r>
      </w:smartTag>
      <w:r w:rsidRPr="006C3F65">
        <w:rPr>
          <w:rFonts w:ascii="Bookman Old Style" w:hAnsi="Bookman Old Style"/>
        </w:rPr>
        <w:t xml:space="preserve"> representante do Conselho Tutelar sugere a proposta de um Curso à distância ou presencial, semelhante ESAF; </w:t>
      </w:r>
    </w:p>
    <w:p w:rsidR="0082348B" w:rsidRDefault="0082348B" w:rsidP="00607FA9">
      <w:pPr>
        <w:pStyle w:val="NormalWeb"/>
        <w:spacing w:line="480" w:lineRule="auto"/>
        <w:jc w:val="both"/>
        <w:rPr>
          <w:rFonts w:ascii="Bookman Old Style" w:hAnsi="Bookman Old Style"/>
        </w:rPr>
      </w:pPr>
      <w:r w:rsidRPr="006C3F65">
        <w:rPr>
          <w:rFonts w:ascii="Bookman Old Style" w:hAnsi="Bookman Old Style"/>
          <w:b/>
        </w:rPr>
        <w:t xml:space="preserve">5. </w:t>
      </w:r>
      <w:r w:rsidRPr="006C3F65">
        <w:rPr>
          <w:rFonts w:ascii="Bookman Old Style" w:hAnsi="Bookman Old Style"/>
        </w:rPr>
        <w:t xml:space="preserve">Mencionado a dificuldade apresentada na migração de dados do </w:t>
      </w:r>
      <w:r w:rsidRPr="00012ECF">
        <w:rPr>
          <w:rFonts w:ascii="Bookman Old Style" w:hAnsi="Bookman Old Style"/>
          <w:b/>
        </w:rPr>
        <w:t>CadÚnico</w:t>
      </w:r>
      <w:r w:rsidRPr="006C3F65">
        <w:rPr>
          <w:rFonts w:ascii="Bookman Old Style" w:hAnsi="Bookman Old Style"/>
        </w:rPr>
        <w:t xml:space="preserve"> – Sistema de Cadastro Único para Programas Sociais ,  é a ferramenta que fornece dados sobre cada membro da família, sobre sua renda, do estado da casa em que a família reside, do acesso a serviços sociais básicos,  e mais uma porção de informações para o Governo Federal. Através desses dados obtidos pelo </w:t>
      </w:r>
      <w:r w:rsidRPr="006C3F65">
        <w:rPr>
          <w:rStyle w:val="Strong"/>
          <w:rFonts w:ascii="Bookman Old Style" w:hAnsi="Bookman Old Style"/>
          <w:b w:val="0"/>
        </w:rPr>
        <w:t>CadÚnico</w:t>
      </w:r>
      <w:r w:rsidRPr="006C3F65">
        <w:rPr>
          <w:rFonts w:ascii="Bookman Old Style" w:hAnsi="Bookman Old Style"/>
        </w:rPr>
        <w:t xml:space="preserve">, o Governo Federal estuda os perfis das famílias cadastradas e dependendo da situação de pobreza das famílias, pode criar ou reformular as leis e regras desses programas sociais para atender melhor a suas necessidades, como o </w:t>
      </w:r>
      <w:hyperlink r:id="rId7" w:history="1">
        <w:r w:rsidRPr="00012ECF">
          <w:rPr>
            <w:rStyle w:val="Hyperlink"/>
            <w:rFonts w:ascii="Bookman Old Style" w:hAnsi="Bookman Old Style"/>
            <w:b/>
            <w:color w:val="000000"/>
          </w:rPr>
          <w:t>Bolsa Família</w:t>
        </w:r>
      </w:hyperlink>
      <w:r w:rsidRPr="00012ECF">
        <w:rPr>
          <w:rFonts w:ascii="Bookman Old Style" w:hAnsi="Bookman Old Style"/>
          <w:b/>
        </w:rPr>
        <w:t xml:space="preserve"> </w:t>
      </w:r>
      <w:r w:rsidRPr="006C3F65">
        <w:rPr>
          <w:rFonts w:ascii="Bookman Old Style" w:hAnsi="Bookman Old Style"/>
        </w:rPr>
        <w:t>utilizam informação retirada diretamente do sistema cadastrada pelas famílias que desejam participar de algum programa social específico. A divergência entre a clientela atendida pelo Programa bolsa família e os alunos da demanda matriculada;</w:t>
      </w:r>
    </w:p>
    <w:p w:rsidR="0082348B" w:rsidRDefault="0082348B" w:rsidP="00607FA9">
      <w:pPr>
        <w:pStyle w:val="NormalWeb"/>
        <w:spacing w:line="480" w:lineRule="auto"/>
        <w:jc w:val="both"/>
        <w:rPr>
          <w:rFonts w:ascii="Bookman Old Style" w:hAnsi="Bookman Old Style"/>
        </w:rPr>
      </w:pPr>
      <w:r w:rsidRPr="006C3F65">
        <w:rPr>
          <w:rFonts w:ascii="Bookman Old Style" w:hAnsi="Bookman Old Style"/>
        </w:rPr>
        <w:t xml:space="preserve"> </w:t>
      </w:r>
      <w:r w:rsidRPr="006C3F65">
        <w:rPr>
          <w:rFonts w:ascii="Bookman Old Style" w:hAnsi="Bookman Old Style"/>
          <w:b/>
        </w:rPr>
        <w:t xml:space="preserve">6. </w:t>
      </w:r>
      <w:r w:rsidRPr="006C3F65">
        <w:rPr>
          <w:rFonts w:ascii="Bookman Old Style" w:hAnsi="Bookman Old Style"/>
        </w:rPr>
        <w:t xml:space="preserve">Necessidade da leitura do procedimento do </w:t>
      </w:r>
      <w:r w:rsidRPr="00012ECF">
        <w:rPr>
          <w:rFonts w:ascii="Bookman Old Style" w:hAnsi="Bookman Old Style"/>
          <w:b/>
          <w:i/>
          <w:u w:val="single"/>
        </w:rPr>
        <w:t>Censo Escolar</w:t>
      </w:r>
      <w:r w:rsidRPr="006C3F65">
        <w:rPr>
          <w:rFonts w:ascii="Bookman Old Style" w:hAnsi="Bookman Old Style"/>
          <w:b/>
        </w:rPr>
        <w:t xml:space="preserve"> </w:t>
      </w:r>
      <w:r w:rsidRPr="006C3F65">
        <w:rPr>
          <w:rFonts w:ascii="Bookman Old Style" w:hAnsi="Bookman Old Style"/>
        </w:rPr>
        <w:t>que</w:t>
      </w:r>
      <w:r w:rsidRPr="006C3F65">
        <w:rPr>
          <w:rFonts w:ascii="Bookman Old Style" w:hAnsi="Bookman Old Style"/>
          <w:b/>
        </w:rPr>
        <w:t xml:space="preserve"> </w:t>
      </w:r>
      <w:r w:rsidRPr="006C3F65">
        <w:rPr>
          <w:rFonts w:ascii="Bookman Old Style" w:hAnsi="Bookman Old Style"/>
        </w:rPr>
        <w:t>é o principal instrumento de coleta de informações da educação básica e o mais importante levantamento estatístico educacional brasileiro nessa área. É coordenado pelo Inep, órgão vinculado ao Ministério da Educação, e realizado em regime de colaboração entre as secretarias estaduais e municipais de educação e com a participação de todas as escolas públicas e privadas do país. A compreensão da situação educacional ocorre por intermédio de um conjunto amplo de indicadores que possibilitam monitorar o desenvolvimento da educação brasileira, como o</w:t>
      </w:r>
      <w:r w:rsidRPr="006C3F65">
        <w:rPr>
          <w:rFonts w:ascii="Bookman Old Style" w:hAnsi="Bookman Old Style"/>
          <w:color w:val="000000"/>
        </w:rPr>
        <w:t> </w:t>
      </w:r>
      <w:hyperlink r:id="rId8" w:tgtFrame="_blank" w:history="1">
        <w:r w:rsidRPr="00012ECF">
          <w:rPr>
            <w:rStyle w:val="Hyperlink"/>
            <w:rFonts w:ascii="Bookman Old Style" w:hAnsi="Bookman Old Style"/>
            <w:b/>
            <w:color w:val="000000"/>
          </w:rPr>
          <w:t>Índice de Desenvolvimento da Educação Básica (ldeb)</w:t>
        </w:r>
      </w:hyperlink>
      <w:r w:rsidRPr="006C3F65">
        <w:rPr>
          <w:rFonts w:ascii="Bookman Old Style" w:hAnsi="Bookman Old Style"/>
        </w:rPr>
        <w:t>, as taxas de rendimento e de fluxo escolar, a distorção idade-série, entre outros, que servem de referência para as metas do Plano Nacional da Educação (PNE), que podem ser acompanhadas no </w:t>
      </w:r>
      <w:hyperlink r:id="rId9" w:tgtFrame="_blank" w:history="1">
        <w:r w:rsidRPr="00012ECF">
          <w:rPr>
            <w:rStyle w:val="Hyperlink"/>
            <w:rFonts w:ascii="Bookman Old Style" w:hAnsi="Bookman Old Style"/>
            <w:b/>
            <w:color w:val="000000"/>
          </w:rPr>
          <w:t>Observatório do PNE</w:t>
        </w:r>
      </w:hyperlink>
      <w:r w:rsidRPr="006C3F65">
        <w:rPr>
          <w:rFonts w:ascii="Bookman Old Style" w:hAnsi="Bookman Old Style"/>
          <w:color w:val="000000"/>
        </w:rPr>
        <w:t>.</w:t>
      </w:r>
      <w:r w:rsidRPr="006C3F65">
        <w:rPr>
          <w:rFonts w:ascii="Bookman Old Style" w:hAnsi="Bookman Old Style"/>
        </w:rPr>
        <w:t xml:space="preserve"> Todos esses indicadores são calculados com base nos dados do Censo Escolar. Além disso, as matrículas e dados escolares coletados servem de base para o repasse de recursos do governo federal e para o planejamento e divulgação de dados das avaliações realizadas pelo Inep e do procedimento da Autorização de Funcionamento, que é efetivado pela </w:t>
      </w:r>
      <w:r w:rsidRPr="006C3F65">
        <w:rPr>
          <w:rFonts w:ascii="Bookman Old Style" w:hAnsi="Bookman Old Style"/>
        </w:rPr>
        <w:br/>
        <w:t xml:space="preserve">A Gerência de Regularização das Instituições de Educação e Ensino é responsável pelo acompanhamento, supervisão e avaliação das condições de funcionamento das instituições de educação e ensino, públicas e privadas, pertencentes ao SISMEN – Sistema Municipal de Ensino, em consonância com suas normas e </w:t>
      </w:r>
      <w:r>
        <w:rPr>
          <w:rFonts w:ascii="Bookman Old Style" w:hAnsi="Bookman Old Style"/>
        </w:rPr>
        <w:t xml:space="preserve">princípios; </w:t>
      </w:r>
    </w:p>
    <w:p w:rsidR="0082348B" w:rsidRDefault="0082348B" w:rsidP="00607FA9">
      <w:pPr>
        <w:pStyle w:val="NormalWeb"/>
        <w:spacing w:line="480" w:lineRule="auto"/>
        <w:jc w:val="both"/>
        <w:rPr>
          <w:rFonts w:ascii="Bookman Old Style" w:hAnsi="Bookman Old Style"/>
        </w:rPr>
      </w:pPr>
      <w:r w:rsidRPr="00FA19C0">
        <w:rPr>
          <w:rFonts w:ascii="Bookman Old Style" w:hAnsi="Bookman Old Style"/>
          <w:b/>
        </w:rPr>
        <w:t>7.</w:t>
      </w:r>
      <w:r>
        <w:rPr>
          <w:rFonts w:ascii="Bookman Old Style" w:hAnsi="Bookman Old Style"/>
        </w:rPr>
        <w:t xml:space="preserve">  O conselho já havia estabelecido pauta prevista para próxima reunião, da apresentação do Gerente de Matrículas do Departamento de Planejamento, Estrutura e Informações, Sr. Cassius Guimarães Bugeneyer referente Censo Escolar e o relatório referente reformas e obras da Coordenadoria de Obras e Projetos, pelo Sr. Flavio Caetano Simonato; </w:t>
      </w:r>
    </w:p>
    <w:p w:rsidR="0082348B" w:rsidRDefault="0082348B" w:rsidP="00607FA9">
      <w:pPr>
        <w:pStyle w:val="NormalWeb"/>
        <w:spacing w:line="480" w:lineRule="auto"/>
        <w:jc w:val="both"/>
        <w:rPr>
          <w:rFonts w:ascii="Bookman Old Style" w:hAnsi="Bookman Old Style"/>
        </w:rPr>
      </w:pPr>
      <w:r w:rsidRPr="00491DA9">
        <w:rPr>
          <w:rFonts w:ascii="Bookman Old Style" w:hAnsi="Bookman Old Style"/>
          <w:b/>
        </w:rPr>
        <w:t>8.</w:t>
      </w:r>
      <w:r>
        <w:rPr>
          <w:rFonts w:ascii="Bookman Old Style" w:hAnsi="Bookman Old Style"/>
        </w:rPr>
        <w:t xml:space="preserve"> Outra questão sinalizada diz respeito à paridade dos conselhos de controle social e fiscal que permitem o fortalecimento da participação democrática da população na implementação das políticas públicas, entretanto há </w:t>
      </w:r>
      <w:r w:rsidRPr="00491DA9">
        <w:rPr>
          <w:rFonts w:ascii="Bookman Old Style" w:hAnsi="Bookman Old Style"/>
        </w:rPr>
        <w:t>exceções à regra da paridade dos conselhos</w:t>
      </w:r>
      <w:r>
        <w:rPr>
          <w:rFonts w:ascii="Bookman Old Style" w:hAnsi="Bookman Old Style"/>
        </w:rPr>
        <w:t xml:space="preserve">; </w:t>
      </w:r>
    </w:p>
    <w:p w:rsidR="0082348B" w:rsidRDefault="0082348B" w:rsidP="00607FA9">
      <w:pPr>
        <w:pStyle w:val="NormalWeb"/>
        <w:spacing w:line="480" w:lineRule="auto"/>
        <w:jc w:val="both"/>
        <w:rPr>
          <w:rFonts w:ascii="Bookman Old Style" w:hAnsi="Bookman Old Style"/>
        </w:rPr>
      </w:pPr>
      <w:r w:rsidRPr="00491DA9">
        <w:rPr>
          <w:rFonts w:ascii="Bookman Old Style" w:hAnsi="Bookman Old Style"/>
          <w:b/>
        </w:rPr>
        <w:t>9.</w:t>
      </w:r>
      <w:r>
        <w:rPr>
          <w:rFonts w:ascii="Bookman Old Style" w:hAnsi="Bookman Old Style"/>
          <w:b/>
        </w:rPr>
        <w:t xml:space="preserve"> </w:t>
      </w:r>
      <w:r w:rsidRPr="00685B17">
        <w:rPr>
          <w:rFonts w:ascii="Bookman Old Style" w:hAnsi="Bookman Old Style"/>
        </w:rPr>
        <w:t>Definir o cumprimento das metas do Plano de ação - LOA.</w:t>
      </w:r>
    </w:p>
    <w:p w:rsidR="0082348B" w:rsidRPr="009F637C" w:rsidRDefault="0082348B" w:rsidP="009F637C">
      <w:pPr>
        <w:spacing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9F637C">
        <w:rPr>
          <w:rFonts w:ascii="Bookman Old Style" w:hAnsi="Bookman Old Style"/>
          <w:b/>
        </w:rPr>
        <w:t>Conselheiros presentes:</w:t>
      </w:r>
      <w:r w:rsidRPr="009F637C">
        <w:rPr>
          <w:rFonts w:ascii="Bookman Old Style" w:hAnsi="Bookman Old Style" w:cs="Arial"/>
          <w:b/>
          <w:color w:val="000000"/>
          <w:sz w:val="18"/>
          <w:szCs w:val="18"/>
        </w:rPr>
        <w:t xml:space="preserve"> </w:t>
      </w:r>
      <w:r w:rsidRPr="009F637C">
        <w:rPr>
          <w:rFonts w:ascii="Bookman Old Style" w:hAnsi="Bookman Old Style" w:cs="Arial"/>
          <w:color w:val="000000"/>
          <w:sz w:val="24"/>
          <w:szCs w:val="24"/>
        </w:rPr>
        <w:t xml:space="preserve">Adriano Mario Guzzoni, </w:t>
      </w:r>
      <w:r w:rsidRPr="009F637C">
        <w:rPr>
          <w:rFonts w:ascii="Bookman Old Style" w:hAnsi="Bookman Old Style"/>
          <w:sz w:val="24"/>
          <w:szCs w:val="24"/>
        </w:rPr>
        <w:t xml:space="preserve">Claudia Maria dos Santos Almiro, Edsom João Silvério, Francielly da Silva Costa, Manuela Zakalugne, Tânia Mara da Silva, </w:t>
      </w:r>
      <w:r w:rsidRPr="009F637C">
        <w:rPr>
          <w:rFonts w:ascii="Bookman Old Style" w:hAnsi="Bookman Old Style" w:cs="Arial"/>
          <w:color w:val="000000"/>
          <w:sz w:val="24"/>
          <w:szCs w:val="24"/>
        </w:rPr>
        <w:t>Rosana Faglioni Carrasco de Almeida, Sergio Miguel Schuartz, Vinicius José Borio</w:t>
      </w:r>
      <w:r>
        <w:rPr>
          <w:rFonts w:ascii="Bookman Old Style" w:hAnsi="Bookman Old Style" w:cs="Arial"/>
          <w:color w:val="000000"/>
          <w:sz w:val="24"/>
          <w:szCs w:val="24"/>
        </w:rPr>
        <w:t>.</w:t>
      </w:r>
    </w:p>
    <w:sectPr w:rsidR="0082348B" w:rsidRPr="009F637C" w:rsidSect="00DA3417">
      <w:headerReference w:type="default" r:id="rId10"/>
      <w:footerReference w:type="even" r:id="rId11"/>
      <w:footerReference w:type="default" r:id="rId12"/>
      <w:pgSz w:w="11906" w:h="16838"/>
      <w:pgMar w:top="899" w:right="566" w:bottom="719" w:left="1440" w:header="360" w:footer="57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48B" w:rsidRDefault="0082348B" w:rsidP="0044644D">
      <w:pPr>
        <w:spacing w:after="0" w:line="240" w:lineRule="auto"/>
      </w:pPr>
      <w:r>
        <w:separator/>
      </w:r>
    </w:p>
  </w:endnote>
  <w:endnote w:type="continuationSeparator" w:id="1">
    <w:p w:rsidR="0082348B" w:rsidRDefault="0082348B" w:rsidP="0044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8B" w:rsidRDefault="0082348B" w:rsidP="006711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48B" w:rsidRDefault="0082348B" w:rsidP="004044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8B" w:rsidRDefault="0082348B" w:rsidP="006711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2348B" w:rsidRDefault="0082348B" w:rsidP="004044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48B" w:rsidRDefault="0082348B" w:rsidP="0044644D">
      <w:pPr>
        <w:spacing w:after="0" w:line="240" w:lineRule="auto"/>
      </w:pPr>
      <w:r>
        <w:separator/>
      </w:r>
    </w:p>
  </w:footnote>
  <w:footnote w:type="continuationSeparator" w:id="1">
    <w:p w:rsidR="0082348B" w:rsidRDefault="0082348B" w:rsidP="0044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8B" w:rsidRPr="0044644D" w:rsidRDefault="0082348B">
    <w:pPr>
      <w:pStyle w:val="Header"/>
      <w:rPr>
        <w:b/>
        <w:sz w:val="28"/>
        <w:szCs w:val="28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fundeb_ic" style="position:absolute;margin-left:279pt;margin-top:-9.05pt;width:153pt;height:27pt;z-index:-251656192;visibility:visible" wrapcoords="-106 0 -106 21000 21600 21000 21600 0 -106 0">
          <v:imagedata r:id="rId1" o:title=""/>
          <w10:wrap type="tight"/>
        </v:shape>
      </w:pict>
    </w:r>
    <w:r w:rsidRPr="0044644D">
      <w:rPr>
        <w:b/>
        <w:sz w:val="28"/>
        <w:szCs w:val="28"/>
      </w:rPr>
      <w:t>Ata</w:t>
    </w:r>
    <w:r>
      <w:rPr>
        <w:b/>
        <w:sz w:val="28"/>
        <w:szCs w:val="28"/>
      </w:rPr>
      <w:t xml:space="preserve"> nº 04 </w:t>
    </w:r>
    <w:r w:rsidRPr="0044644D">
      <w:rPr>
        <w:b/>
        <w:sz w:val="28"/>
        <w:szCs w:val="28"/>
      </w:rPr>
      <w:t>de 201</w:t>
    </w:r>
    <w:r>
      <w:rPr>
        <w:b/>
        <w:sz w:val="28"/>
        <w:szCs w:val="28"/>
      </w:rPr>
      <w:t>7 -  Reunião Ordinária 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B8F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80A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238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90B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185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5CB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383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EA52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66D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48B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11814"/>
    <w:multiLevelType w:val="hybridMultilevel"/>
    <w:tmpl w:val="BE788BC6"/>
    <w:lvl w:ilvl="0" w:tplc="AC34C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E0854">
      <w:start w:val="1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AB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0B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64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6A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4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EC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09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8026190"/>
    <w:multiLevelType w:val="hybridMultilevel"/>
    <w:tmpl w:val="33D28AE4"/>
    <w:lvl w:ilvl="0" w:tplc="D132EF04">
      <w:start w:val="4"/>
      <w:numFmt w:val="upperRoman"/>
      <w:lvlText w:val="%1)"/>
      <w:lvlJc w:val="left"/>
      <w:pPr>
        <w:ind w:left="780" w:hanging="7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08AE244C"/>
    <w:multiLevelType w:val="multilevel"/>
    <w:tmpl w:val="6DC0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A46CBF"/>
    <w:multiLevelType w:val="hybridMultilevel"/>
    <w:tmpl w:val="6276C25A"/>
    <w:lvl w:ilvl="0" w:tplc="71368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0E25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4549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6881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4225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BAE0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43E4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CE03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0CB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0B2719C1"/>
    <w:multiLevelType w:val="hybridMultilevel"/>
    <w:tmpl w:val="5D24A63C"/>
    <w:lvl w:ilvl="0" w:tplc="E0C81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B2C3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0C81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2286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7865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F2CE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B58E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E82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7E0A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0D872846"/>
    <w:multiLevelType w:val="hybridMultilevel"/>
    <w:tmpl w:val="A40C1296"/>
    <w:lvl w:ilvl="0" w:tplc="6C3A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4E61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7AEA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C762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9421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0D8D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7984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9804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5269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>
    <w:nsid w:val="2DE43EDF"/>
    <w:multiLevelType w:val="hybridMultilevel"/>
    <w:tmpl w:val="55F63362"/>
    <w:lvl w:ilvl="0" w:tplc="BEC07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4CF9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ED5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ABC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A03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8C8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C60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071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07D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712FDD"/>
    <w:multiLevelType w:val="hybridMultilevel"/>
    <w:tmpl w:val="EB944A9C"/>
    <w:lvl w:ilvl="0" w:tplc="AC5238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B18DC42">
      <w:start w:val="1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A10A2B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9A2A7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FCAD2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A6CEA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89C26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0669B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948CC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>
    <w:nsid w:val="52D15672"/>
    <w:multiLevelType w:val="hybridMultilevel"/>
    <w:tmpl w:val="21EC9F9A"/>
    <w:lvl w:ilvl="0" w:tplc="77C2B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D58E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364E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9A26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B364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5BCE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6B45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2F8D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95EC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>
    <w:nsid w:val="5A8C7A8E"/>
    <w:multiLevelType w:val="hybridMultilevel"/>
    <w:tmpl w:val="F31C0444"/>
    <w:lvl w:ilvl="0" w:tplc="EB5AA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2622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8EB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AEE3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560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C05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722D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10D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4CF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13"/>
  </w:num>
  <w:num w:numId="15">
    <w:abstractNumId w:val="15"/>
  </w:num>
  <w:num w:numId="16">
    <w:abstractNumId w:val="10"/>
  </w:num>
  <w:num w:numId="17">
    <w:abstractNumId w:val="16"/>
  </w:num>
  <w:num w:numId="18">
    <w:abstractNumId w:val="19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lrhib4RpUdVHQakMtETv7369Gzk=" w:salt="01UlOyFLTIcff8fw1ohth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366"/>
    <w:rsid w:val="000009AA"/>
    <w:rsid w:val="000031E6"/>
    <w:rsid w:val="00007732"/>
    <w:rsid w:val="00010106"/>
    <w:rsid w:val="000102B3"/>
    <w:rsid w:val="0001031D"/>
    <w:rsid w:val="00012ECF"/>
    <w:rsid w:val="0001543A"/>
    <w:rsid w:val="00017A63"/>
    <w:rsid w:val="00021B31"/>
    <w:rsid w:val="00022332"/>
    <w:rsid w:val="000243AF"/>
    <w:rsid w:val="000267C0"/>
    <w:rsid w:val="00026EB5"/>
    <w:rsid w:val="00030352"/>
    <w:rsid w:val="000324D4"/>
    <w:rsid w:val="0003435D"/>
    <w:rsid w:val="00035481"/>
    <w:rsid w:val="000375CF"/>
    <w:rsid w:val="00041BED"/>
    <w:rsid w:val="000428C2"/>
    <w:rsid w:val="0004565A"/>
    <w:rsid w:val="00047987"/>
    <w:rsid w:val="000523C9"/>
    <w:rsid w:val="000549B0"/>
    <w:rsid w:val="00054FE2"/>
    <w:rsid w:val="00062E5B"/>
    <w:rsid w:val="000634EB"/>
    <w:rsid w:val="00064062"/>
    <w:rsid w:val="000641A0"/>
    <w:rsid w:val="00064BD2"/>
    <w:rsid w:val="00066356"/>
    <w:rsid w:val="000667CC"/>
    <w:rsid w:val="00067CB9"/>
    <w:rsid w:val="00067E4A"/>
    <w:rsid w:val="00070A61"/>
    <w:rsid w:val="00070F66"/>
    <w:rsid w:val="000746C4"/>
    <w:rsid w:val="00074A5F"/>
    <w:rsid w:val="00075168"/>
    <w:rsid w:val="00076D7B"/>
    <w:rsid w:val="00077159"/>
    <w:rsid w:val="00077B97"/>
    <w:rsid w:val="000800A8"/>
    <w:rsid w:val="00082081"/>
    <w:rsid w:val="000828D5"/>
    <w:rsid w:val="00082CD0"/>
    <w:rsid w:val="000841BC"/>
    <w:rsid w:val="000843C6"/>
    <w:rsid w:val="00087347"/>
    <w:rsid w:val="00087405"/>
    <w:rsid w:val="00092171"/>
    <w:rsid w:val="000974F2"/>
    <w:rsid w:val="000A11A6"/>
    <w:rsid w:val="000A3733"/>
    <w:rsid w:val="000B353F"/>
    <w:rsid w:val="000B4E6E"/>
    <w:rsid w:val="000B64E4"/>
    <w:rsid w:val="000C1D63"/>
    <w:rsid w:val="000C2B89"/>
    <w:rsid w:val="000C569E"/>
    <w:rsid w:val="000C594D"/>
    <w:rsid w:val="000C6E01"/>
    <w:rsid w:val="000D1E1B"/>
    <w:rsid w:val="000D65F3"/>
    <w:rsid w:val="000E0570"/>
    <w:rsid w:val="000E1DE3"/>
    <w:rsid w:val="000E3127"/>
    <w:rsid w:val="000E537E"/>
    <w:rsid w:val="000E5D7A"/>
    <w:rsid w:val="000E6595"/>
    <w:rsid w:val="000F38F4"/>
    <w:rsid w:val="000F7421"/>
    <w:rsid w:val="000F784A"/>
    <w:rsid w:val="00103EE3"/>
    <w:rsid w:val="00105E79"/>
    <w:rsid w:val="0010646F"/>
    <w:rsid w:val="00106F7C"/>
    <w:rsid w:val="001103E0"/>
    <w:rsid w:val="00112888"/>
    <w:rsid w:val="001154F7"/>
    <w:rsid w:val="00115BDF"/>
    <w:rsid w:val="0012094A"/>
    <w:rsid w:val="00133788"/>
    <w:rsid w:val="001338E2"/>
    <w:rsid w:val="00133AA7"/>
    <w:rsid w:val="00141E28"/>
    <w:rsid w:val="00142674"/>
    <w:rsid w:val="00142DA9"/>
    <w:rsid w:val="00143EF2"/>
    <w:rsid w:val="001447C7"/>
    <w:rsid w:val="00144E51"/>
    <w:rsid w:val="001466B0"/>
    <w:rsid w:val="00146DAF"/>
    <w:rsid w:val="00150E8A"/>
    <w:rsid w:val="001542C0"/>
    <w:rsid w:val="00154609"/>
    <w:rsid w:val="00157CD4"/>
    <w:rsid w:val="00160394"/>
    <w:rsid w:val="00163979"/>
    <w:rsid w:val="001676CE"/>
    <w:rsid w:val="00173191"/>
    <w:rsid w:val="00181E78"/>
    <w:rsid w:val="0018429F"/>
    <w:rsid w:val="001842C3"/>
    <w:rsid w:val="001936DF"/>
    <w:rsid w:val="0019697A"/>
    <w:rsid w:val="001A01CA"/>
    <w:rsid w:val="001A10A9"/>
    <w:rsid w:val="001A180C"/>
    <w:rsid w:val="001A2999"/>
    <w:rsid w:val="001A32CB"/>
    <w:rsid w:val="001A45E9"/>
    <w:rsid w:val="001A5912"/>
    <w:rsid w:val="001A6B5A"/>
    <w:rsid w:val="001B3490"/>
    <w:rsid w:val="001B4260"/>
    <w:rsid w:val="001B4F64"/>
    <w:rsid w:val="001B6CB8"/>
    <w:rsid w:val="001C3AB1"/>
    <w:rsid w:val="001C5A84"/>
    <w:rsid w:val="001C5DB6"/>
    <w:rsid w:val="001D0C3F"/>
    <w:rsid w:val="001D0CD6"/>
    <w:rsid w:val="001D0FAF"/>
    <w:rsid w:val="001D1212"/>
    <w:rsid w:val="001D5ACB"/>
    <w:rsid w:val="001D5C9B"/>
    <w:rsid w:val="001D7707"/>
    <w:rsid w:val="001E129B"/>
    <w:rsid w:val="001E3C4D"/>
    <w:rsid w:val="001E3D99"/>
    <w:rsid w:val="001E3FFA"/>
    <w:rsid w:val="001E5AF1"/>
    <w:rsid w:val="001E688E"/>
    <w:rsid w:val="001E7285"/>
    <w:rsid w:val="001F08A9"/>
    <w:rsid w:val="001F14A4"/>
    <w:rsid w:val="001F3ABA"/>
    <w:rsid w:val="001F4EE8"/>
    <w:rsid w:val="001F556E"/>
    <w:rsid w:val="001F6B7E"/>
    <w:rsid w:val="00200CFA"/>
    <w:rsid w:val="00204450"/>
    <w:rsid w:val="0020488E"/>
    <w:rsid w:val="00205B30"/>
    <w:rsid w:val="002119A5"/>
    <w:rsid w:val="00211D67"/>
    <w:rsid w:val="0021252E"/>
    <w:rsid w:val="00212610"/>
    <w:rsid w:val="00215516"/>
    <w:rsid w:val="002206C8"/>
    <w:rsid w:val="002219D2"/>
    <w:rsid w:val="002277F8"/>
    <w:rsid w:val="00230FE6"/>
    <w:rsid w:val="002322F4"/>
    <w:rsid w:val="00232D8D"/>
    <w:rsid w:val="00233C86"/>
    <w:rsid w:val="00234C5C"/>
    <w:rsid w:val="00236B24"/>
    <w:rsid w:val="0024312E"/>
    <w:rsid w:val="002478BE"/>
    <w:rsid w:val="002501EF"/>
    <w:rsid w:val="002509D8"/>
    <w:rsid w:val="002529BF"/>
    <w:rsid w:val="00256894"/>
    <w:rsid w:val="002570DA"/>
    <w:rsid w:val="0026009A"/>
    <w:rsid w:val="00262DB0"/>
    <w:rsid w:val="002634EA"/>
    <w:rsid w:val="00264EE6"/>
    <w:rsid w:val="0026561B"/>
    <w:rsid w:val="00266BF0"/>
    <w:rsid w:val="002670C0"/>
    <w:rsid w:val="00271B28"/>
    <w:rsid w:val="00273C49"/>
    <w:rsid w:val="00275CBD"/>
    <w:rsid w:val="00275D0E"/>
    <w:rsid w:val="0027797E"/>
    <w:rsid w:val="00277F60"/>
    <w:rsid w:val="0028006C"/>
    <w:rsid w:val="00280A48"/>
    <w:rsid w:val="002822C8"/>
    <w:rsid w:val="00284159"/>
    <w:rsid w:val="00284B38"/>
    <w:rsid w:val="00287E02"/>
    <w:rsid w:val="0029040E"/>
    <w:rsid w:val="00291721"/>
    <w:rsid w:val="00291CC9"/>
    <w:rsid w:val="00293E55"/>
    <w:rsid w:val="00294CAC"/>
    <w:rsid w:val="00297BF2"/>
    <w:rsid w:val="002A5835"/>
    <w:rsid w:val="002B0B49"/>
    <w:rsid w:val="002B15A1"/>
    <w:rsid w:val="002B29B2"/>
    <w:rsid w:val="002B45D9"/>
    <w:rsid w:val="002B7CE2"/>
    <w:rsid w:val="002C1A8C"/>
    <w:rsid w:val="002C258A"/>
    <w:rsid w:val="002C372B"/>
    <w:rsid w:val="002C42C6"/>
    <w:rsid w:val="002C4EAC"/>
    <w:rsid w:val="002D0702"/>
    <w:rsid w:val="002D0792"/>
    <w:rsid w:val="002D1F1A"/>
    <w:rsid w:val="002D38AC"/>
    <w:rsid w:val="002D3BBE"/>
    <w:rsid w:val="002D4644"/>
    <w:rsid w:val="002E1CD6"/>
    <w:rsid w:val="002E5394"/>
    <w:rsid w:val="002E5A95"/>
    <w:rsid w:val="002E65F8"/>
    <w:rsid w:val="002F06FF"/>
    <w:rsid w:val="002F4746"/>
    <w:rsid w:val="002F59CF"/>
    <w:rsid w:val="002F65ED"/>
    <w:rsid w:val="002F702B"/>
    <w:rsid w:val="00300357"/>
    <w:rsid w:val="0030229A"/>
    <w:rsid w:val="00302B0D"/>
    <w:rsid w:val="00303579"/>
    <w:rsid w:val="00304B6F"/>
    <w:rsid w:val="0031009E"/>
    <w:rsid w:val="00312ADD"/>
    <w:rsid w:val="00313D80"/>
    <w:rsid w:val="003140AF"/>
    <w:rsid w:val="003226E4"/>
    <w:rsid w:val="00323F58"/>
    <w:rsid w:val="0032442D"/>
    <w:rsid w:val="00324487"/>
    <w:rsid w:val="0032538B"/>
    <w:rsid w:val="00327704"/>
    <w:rsid w:val="0033012C"/>
    <w:rsid w:val="00330D65"/>
    <w:rsid w:val="00331E0B"/>
    <w:rsid w:val="003320DD"/>
    <w:rsid w:val="00334DC5"/>
    <w:rsid w:val="00337D0B"/>
    <w:rsid w:val="003403AB"/>
    <w:rsid w:val="00342BB7"/>
    <w:rsid w:val="00343381"/>
    <w:rsid w:val="00343608"/>
    <w:rsid w:val="00346EFD"/>
    <w:rsid w:val="0034752F"/>
    <w:rsid w:val="003543EC"/>
    <w:rsid w:val="00354B3A"/>
    <w:rsid w:val="003556F8"/>
    <w:rsid w:val="003611F0"/>
    <w:rsid w:val="00361848"/>
    <w:rsid w:val="003628CB"/>
    <w:rsid w:val="00363782"/>
    <w:rsid w:val="00363FA3"/>
    <w:rsid w:val="003650C4"/>
    <w:rsid w:val="0037126A"/>
    <w:rsid w:val="0037590D"/>
    <w:rsid w:val="00381C76"/>
    <w:rsid w:val="0038384A"/>
    <w:rsid w:val="00383D5E"/>
    <w:rsid w:val="00383FD6"/>
    <w:rsid w:val="003857FF"/>
    <w:rsid w:val="00386B9E"/>
    <w:rsid w:val="00391F0F"/>
    <w:rsid w:val="00393F76"/>
    <w:rsid w:val="00395723"/>
    <w:rsid w:val="003A15E0"/>
    <w:rsid w:val="003A6D5E"/>
    <w:rsid w:val="003B0CAF"/>
    <w:rsid w:val="003B5D92"/>
    <w:rsid w:val="003B6E29"/>
    <w:rsid w:val="003B725A"/>
    <w:rsid w:val="003B7D10"/>
    <w:rsid w:val="003C21ED"/>
    <w:rsid w:val="003C2662"/>
    <w:rsid w:val="003C4B64"/>
    <w:rsid w:val="003C5E2E"/>
    <w:rsid w:val="003C7EA9"/>
    <w:rsid w:val="003D0A28"/>
    <w:rsid w:val="003D12ED"/>
    <w:rsid w:val="003D2E73"/>
    <w:rsid w:val="003D436D"/>
    <w:rsid w:val="003E073A"/>
    <w:rsid w:val="003E5138"/>
    <w:rsid w:val="003E599A"/>
    <w:rsid w:val="003E5EDE"/>
    <w:rsid w:val="003E71E6"/>
    <w:rsid w:val="003F283C"/>
    <w:rsid w:val="003F2E62"/>
    <w:rsid w:val="003F4903"/>
    <w:rsid w:val="003F536C"/>
    <w:rsid w:val="003F58E9"/>
    <w:rsid w:val="003F5B30"/>
    <w:rsid w:val="003F5EC3"/>
    <w:rsid w:val="003F7BBA"/>
    <w:rsid w:val="004000DA"/>
    <w:rsid w:val="00400502"/>
    <w:rsid w:val="00404495"/>
    <w:rsid w:val="004069B1"/>
    <w:rsid w:val="00422E87"/>
    <w:rsid w:val="00422EBD"/>
    <w:rsid w:val="004231B6"/>
    <w:rsid w:val="004243E8"/>
    <w:rsid w:val="00425499"/>
    <w:rsid w:val="004365D2"/>
    <w:rsid w:val="0044245B"/>
    <w:rsid w:val="0044340C"/>
    <w:rsid w:val="0044430F"/>
    <w:rsid w:val="0044644D"/>
    <w:rsid w:val="00447041"/>
    <w:rsid w:val="00447D91"/>
    <w:rsid w:val="00450D7A"/>
    <w:rsid w:val="00451124"/>
    <w:rsid w:val="00453E66"/>
    <w:rsid w:val="00455C5C"/>
    <w:rsid w:val="00460B50"/>
    <w:rsid w:val="00462084"/>
    <w:rsid w:val="004648CA"/>
    <w:rsid w:val="0047098B"/>
    <w:rsid w:val="00471259"/>
    <w:rsid w:val="004720CB"/>
    <w:rsid w:val="00473863"/>
    <w:rsid w:val="0047452D"/>
    <w:rsid w:val="00474A22"/>
    <w:rsid w:val="004759E6"/>
    <w:rsid w:val="004767CB"/>
    <w:rsid w:val="0047680A"/>
    <w:rsid w:val="00476C5A"/>
    <w:rsid w:val="00480947"/>
    <w:rsid w:val="00481920"/>
    <w:rsid w:val="00481D73"/>
    <w:rsid w:val="00481DAB"/>
    <w:rsid w:val="00482915"/>
    <w:rsid w:val="004864FB"/>
    <w:rsid w:val="00487772"/>
    <w:rsid w:val="00491DA9"/>
    <w:rsid w:val="0049226B"/>
    <w:rsid w:val="00492F79"/>
    <w:rsid w:val="00494C6C"/>
    <w:rsid w:val="00497647"/>
    <w:rsid w:val="00497770"/>
    <w:rsid w:val="004A611A"/>
    <w:rsid w:val="004A7861"/>
    <w:rsid w:val="004A7A7C"/>
    <w:rsid w:val="004B609B"/>
    <w:rsid w:val="004B60F8"/>
    <w:rsid w:val="004B6545"/>
    <w:rsid w:val="004C2D33"/>
    <w:rsid w:val="004D068E"/>
    <w:rsid w:val="004D3489"/>
    <w:rsid w:val="004D46DA"/>
    <w:rsid w:val="004D5799"/>
    <w:rsid w:val="004D7D1E"/>
    <w:rsid w:val="004E15B0"/>
    <w:rsid w:val="004E48F3"/>
    <w:rsid w:val="004E4F34"/>
    <w:rsid w:val="004E77AF"/>
    <w:rsid w:val="004F1C74"/>
    <w:rsid w:val="004F5E2F"/>
    <w:rsid w:val="004F6673"/>
    <w:rsid w:val="00500475"/>
    <w:rsid w:val="00504F5F"/>
    <w:rsid w:val="00505386"/>
    <w:rsid w:val="00512768"/>
    <w:rsid w:val="00514A22"/>
    <w:rsid w:val="00515A23"/>
    <w:rsid w:val="00515CE8"/>
    <w:rsid w:val="00515EF3"/>
    <w:rsid w:val="0051774A"/>
    <w:rsid w:val="00521761"/>
    <w:rsid w:val="00523871"/>
    <w:rsid w:val="00525DE7"/>
    <w:rsid w:val="00526279"/>
    <w:rsid w:val="00526BCE"/>
    <w:rsid w:val="005275E8"/>
    <w:rsid w:val="00534120"/>
    <w:rsid w:val="0054201D"/>
    <w:rsid w:val="00542ADA"/>
    <w:rsid w:val="00544F11"/>
    <w:rsid w:val="005457A7"/>
    <w:rsid w:val="00545BCC"/>
    <w:rsid w:val="005514DA"/>
    <w:rsid w:val="005553F4"/>
    <w:rsid w:val="005556DC"/>
    <w:rsid w:val="00557C81"/>
    <w:rsid w:val="005624FC"/>
    <w:rsid w:val="00564DED"/>
    <w:rsid w:val="00566AD5"/>
    <w:rsid w:val="0056745F"/>
    <w:rsid w:val="005722D4"/>
    <w:rsid w:val="00572A47"/>
    <w:rsid w:val="0057355A"/>
    <w:rsid w:val="00574369"/>
    <w:rsid w:val="00576A71"/>
    <w:rsid w:val="005773C8"/>
    <w:rsid w:val="005803FB"/>
    <w:rsid w:val="005828B0"/>
    <w:rsid w:val="005849EA"/>
    <w:rsid w:val="005851C3"/>
    <w:rsid w:val="005869D2"/>
    <w:rsid w:val="005906BD"/>
    <w:rsid w:val="00592320"/>
    <w:rsid w:val="00594497"/>
    <w:rsid w:val="00594888"/>
    <w:rsid w:val="00596988"/>
    <w:rsid w:val="00597CFB"/>
    <w:rsid w:val="005A0F4D"/>
    <w:rsid w:val="005A1702"/>
    <w:rsid w:val="005A3500"/>
    <w:rsid w:val="005A71F1"/>
    <w:rsid w:val="005B06CB"/>
    <w:rsid w:val="005B0A35"/>
    <w:rsid w:val="005B22C0"/>
    <w:rsid w:val="005B31E1"/>
    <w:rsid w:val="005B3FD7"/>
    <w:rsid w:val="005B4795"/>
    <w:rsid w:val="005B4916"/>
    <w:rsid w:val="005B5447"/>
    <w:rsid w:val="005B6EBE"/>
    <w:rsid w:val="005B77F5"/>
    <w:rsid w:val="005C1EF6"/>
    <w:rsid w:val="005C412A"/>
    <w:rsid w:val="005C5641"/>
    <w:rsid w:val="005D10C3"/>
    <w:rsid w:val="005D1518"/>
    <w:rsid w:val="005D1F0C"/>
    <w:rsid w:val="005D2A3D"/>
    <w:rsid w:val="005D3C43"/>
    <w:rsid w:val="005D6108"/>
    <w:rsid w:val="005D6FC0"/>
    <w:rsid w:val="005D79C2"/>
    <w:rsid w:val="005E3CEF"/>
    <w:rsid w:val="005E566D"/>
    <w:rsid w:val="005E5687"/>
    <w:rsid w:val="005E5C2E"/>
    <w:rsid w:val="005E6969"/>
    <w:rsid w:val="005F0567"/>
    <w:rsid w:val="005F15B7"/>
    <w:rsid w:val="005F178D"/>
    <w:rsid w:val="005F1B42"/>
    <w:rsid w:val="005F2A59"/>
    <w:rsid w:val="005F3459"/>
    <w:rsid w:val="005F3EA8"/>
    <w:rsid w:val="005F5965"/>
    <w:rsid w:val="005F59B7"/>
    <w:rsid w:val="005F5E99"/>
    <w:rsid w:val="005F6114"/>
    <w:rsid w:val="005F6ADC"/>
    <w:rsid w:val="006013A3"/>
    <w:rsid w:val="00603C37"/>
    <w:rsid w:val="0060543D"/>
    <w:rsid w:val="00607105"/>
    <w:rsid w:val="006071C6"/>
    <w:rsid w:val="00607FA9"/>
    <w:rsid w:val="00610AF5"/>
    <w:rsid w:val="00610BF9"/>
    <w:rsid w:val="00612F91"/>
    <w:rsid w:val="0061559A"/>
    <w:rsid w:val="00615E2F"/>
    <w:rsid w:val="00615FF2"/>
    <w:rsid w:val="00617F72"/>
    <w:rsid w:val="00623152"/>
    <w:rsid w:val="00625FC1"/>
    <w:rsid w:val="0062661A"/>
    <w:rsid w:val="006273C6"/>
    <w:rsid w:val="00627730"/>
    <w:rsid w:val="00627841"/>
    <w:rsid w:val="00630035"/>
    <w:rsid w:val="0063240C"/>
    <w:rsid w:val="006329C6"/>
    <w:rsid w:val="006341BE"/>
    <w:rsid w:val="00636A3A"/>
    <w:rsid w:val="006376DB"/>
    <w:rsid w:val="006405BC"/>
    <w:rsid w:val="00640F08"/>
    <w:rsid w:val="0064188B"/>
    <w:rsid w:val="00642FF7"/>
    <w:rsid w:val="0064427F"/>
    <w:rsid w:val="006475B0"/>
    <w:rsid w:val="00650F9A"/>
    <w:rsid w:val="00651DFE"/>
    <w:rsid w:val="00653638"/>
    <w:rsid w:val="00653B7F"/>
    <w:rsid w:val="00654076"/>
    <w:rsid w:val="006570F7"/>
    <w:rsid w:val="006644A4"/>
    <w:rsid w:val="00664F58"/>
    <w:rsid w:val="00664FDA"/>
    <w:rsid w:val="00665321"/>
    <w:rsid w:val="006669A9"/>
    <w:rsid w:val="00666DE1"/>
    <w:rsid w:val="006672B8"/>
    <w:rsid w:val="00671186"/>
    <w:rsid w:val="00676121"/>
    <w:rsid w:val="0067641B"/>
    <w:rsid w:val="0067750D"/>
    <w:rsid w:val="00680DEE"/>
    <w:rsid w:val="00681E0E"/>
    <w:rsid w:val="00685B17"/>
    <w:rsid w:val="00686A2E"/>
    <w:rsid w:val="006870FC"/>
    <w:rsid w:val="00690875"/>
    <w:rsid w:val="0069120C"/>
    <w:rsid w:val="00692AC2"/>
    <w:rsid w:val="00693B41"/>
    <w:rsid w:val="00694F18"/>
    <w:rsid w:val="0069604F"/>
    <w:rsid w:val="00696397"/>
    <w:rsid w:val="00696AFC"/>
    <w:rsid w:val="006A056D"/>
    <w:rsid w:val="006A2240"/>
    <w:rsid w:val="006A3763"/>
    <w:rsid w:val="006A6531"/>
    <w:rsid w:val="006A6FD9"/>
    <w:rsid w:val="006A70AE"/>
    <w:rsid w:val="006B0E4F"/>
    <w:rsid w:val="006B496F"/>
    <w:rsid w:val="006B525D"/>
    <w:rsid w:val="006B6BEC"/>
    <w:rsid w:val="006C0EC7"/>
    <w:rsid w:val="006C1031"/>
    <w:rsid w:val="006C2C0A"/>
    <w:rsid w:val="006C2C0E"/>
    <w:rsid w:val="006C35AE"/>
    <w:rsid w:val="006C3F65"/>
    <w:rsid w:val="006C477D"/>
    <w:rsid w:val="006C5A37"/>
    <w:rsid w:val="006C6F0C"/>
    <w:rsid w:val="006D2C2B"/>
    <w:rsid w:val="006D69C7"/>
    <w:rsid w:val="006E1246"/>
    <w:rsid w:val="006E13D0"/>
    <w:rsid w:val="006E1A13"/>
    <w:rsid w:val="006E38E8"/>
    <w:rsid w:val="006E394A"/>
    <w:rsid w:val="006E3D37"/>
    <w:rsid w:val="006E5213"/>
    <w:rsid w:val="006E6471"/>
    <w:rsid w:val="006E712D"/>
    <w:rsid w:val="006E782E"/>
    <w:rsid w:val="006F057E"/>
    <w:rsid w:val="006F0AC2"/>
    <w:rsid w:val="006F6ACF"/>
    <w:rsid w:val="006F703E"/>
    <w:rsid w:val="006F76F8"/>
    <w:rsid w:val="00703016"/>
    <w:rsid w:val="00705FB2"/>
    <w:rsid w:val="007070CD"/>
    <w:rsid w:val="00710E5B"/>
    <w:rsid w:val="00712978"/>
    <w:rsid w:val="007130B8"/>
    <w:rsid w:val="00714BFB"/>
    <w:rsid w:val="0071568A"/>
    <w:rsid w:val="007223F8"/>
    <w:rsid w:val="007257F3"/>
    <w:rsid w:val="00731E4C"/>
    <w:rsid w:val="00737509"/>
    <w:rsid w:val="00740A83"/>
    <w:rsid w:val="00740B21"/>
    <w:rsid w:val="0074129D"/>
    <w:rsid w:val="00741585"/>
    <w:rsid w:val="00742E13"/>
    <w:rsid w:val="0075018F"/>
    <w:rsid w:val="00751569"/>
    <w:rsid w:val="00753601"/>
    <w:rsid w:val="00754CF0"/>
    <w:rsid w:val="007561B9"/>
    <w:rsid w:val="007565BB"/>
    <w:rsid w:val="00761426"/>
    <w:rsid w:val="00762183"/>
    <w:rsid w:val="007624ED"/>
    <w:rsid w:val="007645E2"/>
    <w:rsid w:val="0076500A"/>
    <w:rsid w:val="0076504A"/>
    <w:rsid w:val="0076674F"/>
    <w:rsid w:val="00766927"/>
    <w:rsid w:val="0077053C"/>
    <w:rsid w:val="007712D3"/>
    <w:rsid w:val="007715E6"/>
    <w:rsid w:val="00771C1F"/>
    <w:rsid w:val="007728E0"/>
    <w:rsid w:val="00775E74"/>
    <w:rsid w:val="007809D4"/>
    <w:rsid w:val="00781EA6"/>
    <w:rsid w:val="0078214F"/>
    <w:rsid w:val="007825A7"/>
    <w:rsid w:val="0078313A"/>
    <w:rsid w:val="00783ED2"/>
    <w:rsid w:val="007879C9"/>
    <w:rsid w:val="00790297"/>
    <w:rsid w:val="00791235"/>
    <w:rsid w:val="007913D9"/>
    <w:rsid w:val="007A034B"/>
    <w:rsid w:val="007A05AB"/>
    <w:rsid w:val="007A0FB4"/>
    <w:rsid w:val="007A2420"/>
    <w:rsid w:val="007A2D79"/>
    <w:rsid w:val="007A4290"/>
    <w:rsid w:val="007B0031"/>
    <w:rsid w:val="007B004D"/>
    <w:rsid w:val="007B08E5"/>
    <w:rsid w:val="007B2475"/>
    <w:rsid w:val="007B5844"/>
    <w:rsid w:val="007B59CC"/>
    <w:rsid w:val="007B6CB9"/>
    <w:rsid w:val="007B78C7"/>
    <w:rsid w:val="007C11F6"/>
    <w:rsid w:val="007C2699"/>
    <w:rsid w:val="007C39D9"/>
    <w:rsid w:val="007C61DD"/>
    <w:rsid w:val="007C62FD"/>
    <w:rsid w:val="007C7423"/>
    <w:rsid w:val="007C7AF8"/>
    <w:rsid w:val="007D2F70"/>
    <w:rsid w:val="007D41A4"/>
    <w:rsid w:val="007D6243"/>
    <w:rsid w:val="007D6B6F"/>
    <w:rsid w:val="007E03DE"/>
    <w:rsid w:val="007E529B"/>
    <w:rsid w:val="007E6A59"/>
    <w:rsid w:val="007E6B91"/>
    <w:rsid w:val="007E7230"/>
    <w:rsid w:val="007F173E"/>
    <w:rsid w:val="007F17D5"/>
    <w:rsid w:val="007F1BB0"/>
    <w:rsid w:val="007F6730"/>
    <w:rsid w:val="008020D8"/>
    <w:rsid w:val="008032A1"/>
    <w:rsid w:val="008039D9"/>
    <w:rsid w:val="00803A8B"/>
    <w:rsid w:val="00803D94"/>
    <w:rsid w:val="0080407E"/>
    <w:rsid w:val="00805C83"/>
    <w:rsid w:val="0080639F"/>
    <w:rsid w:val="0080643C"/>
    <w:rsid w:val="0081104D"/>
    <w:rsid w:val="00812005"/>
    <w:rsid w:val="00812678"/>
    <w:rsid w:val="00815602"/>
    <w:rsid w:val="008164AE"/>
    <w:rsid w:val="00821FFC"/>
    <w:rsid w:val="0082234B"/>
    <w:rsid w:val="008228C3"/>
    <w:rsid w:val="0082348B"/>
    <w:rsid w:val="00825848"/>
    <w:rsid w:val="00827643"/>
    <w:rsid w:val="00827C8C"/>
    <w:rsid w:val="00830567"/>
    <w:rsid w:val="00830D1E"/>
    <w:rsid w:val="00833734"/>
    <w:rsid w:val="00834978"/>
    <w:rsid w:val="00834BE7"/>
    <w:rsid w:val="00835BA1"/>
    <w:rsid w:val="00837408"/>
    <w:rsid w:val="00837AF0"/>
    <w:rsid w:val="00841365"/>
    <w:rsid w:val="0084226F"/>
    <w:rsid w:val="00845264"/>
    <w:rsid w:val="00845B28"/>
    <w:rsid w:val="00846CE8"/>
    <w:rsid w:val="00847C1E"/>
    <w:rsid w:val="00850A72"/>
    <w:rsid w:val="00851A77"/>
    <w:rsid w:val="00851BB9"/>
    <w:rsid w:val="00851CC7"/>
    <w:rsid w:val="00854D19"/>
    <w:rsid w:val="0085643A"/>
    <w:rsid w:val="00857D7F"/>
    <w:rsid w:val="00862F4C"/>
    <w:rsid w:val="00864CF6"/>
    <w:rsid w:val="00866543"/>
    <w:rsid w:val="00872AC9"/>
    <w:rsid w:val="008744D9"/>
    <w:rsid w:val="0087497A"/>
    <w:rsid w:val="008764A0"/>
    <w:rsid w:val="00876DB0"/>
    <w:rsid w:val="00877FB5"/>
    <w:rsid w:val="0088018F"/>
    <w:rsid w:val="00880B8F"/>
    <w:rsid w:val="0088145A"/>
    <w:rsid w:val="00881572"/>
    <w:rsid w:val="00882918"/>
    <w:rsid w:val="00883776"/>
    <w:rsid w:val="008842F8"/>
    <w:rsid w:val="00884ED3"/>
    <w:rsid w:val="00887054"/>
    <w:rsid w:val="00893F6E"/>
    <w:rsid w:val="0089518F"/>
    <w:rsid w:val="008A0B30"/>
    <w:rsid w:val="008A6C73"/>
    <w:rsid w:val="008B1500"/>
    <w:rsid w:val="008B22BD"/>
    <w:rsid w:val="008B45F2"/>
    <w:rsid w:val="008B6479"/>
    <w:rsid w:val="008C03E6"/>
    <w:rsid w:val="008C2AA3"/>
    <w:rsid w:val="008C3703"/>
    <w:rsid w:val="008C3F6B"/>
    <w:rsid w:val="008C4806"/>
    <w:rsid w:val="008C4DBE"/>
    <w:rsid w:val="008C5AA5"/>
    <w:rsid w:val="008D3929"/>
    <w:rsid w:val="008D558A"/>
    <w:rsid w:val="008D566A"/>
    <w:rsid w:val="008E0651"/>
    <w:rsid w:val="008E4375"/>
    <w:rsid w:val="008E7140"/>
    <w:rsid w:val="008F0ADC"/>
    <w:rsid w:val="008F1477"/>
    <w:rsid w:val="008F1822"/>
    <w:rsid w:val="008F3282"/>
    <w:rsid w:val="008F3B44"/>
    <w:rsid w:val="00901095"/>
    <w:rsid w:val="00902B0B"/>
    <w:rsid w:val="00906141"/>
    <w:rsid w:val="009076BE"/>
    <w:rsid w:val="00907E12"/>
    <w:rsid w:val="00910244"/>
    <w:rsid w:val="009123C1"/>
    <w:rsid w:val="00917481"/>
    <w:rsid w:val="009224A8"/>
    <w:rsid w:val="009234D1"/>
    <w:rsid w:val="00923F5E"/>
    <w:rsid w:val="00925B73"/>
    <w:rsid w:val="00925B79"/>
    <w:rsid w:val="0093056C"/>
    <w:rsid w:val="00932511"/>
    <w:rsid w:val="00940A48"/>
    <w:rsid w:val="0094235A"/>
    <w:rsid w:val="00942E3A"/>
    <w:rsid w:val="00942F8B"/>
    <w:rsid w:val="00944199"/>
    <w:rsid w:val="00945668"/>
    <w:rsid w:val="0095046B"/>
    <w:rsid w:val="00950517"/>
    <w:rsid w:val="0095065D"/>
    <w:rsid w:val="00950A9D"/>
    <w:rsid w:val="0095474B"/>
    <w:rsid w:val="0095533B"/>
    <w:rsid w:val="009558C7"/>
    <w:rsid w:val="0095656F"/>
    <w:rsid w:val="00957843"/>
    <w:rsid w:val="009607FC"/>
    <w:rsid w:val="00962CBD"/>
    <w:rsid w:val="00966701"/>
    <w:rsid w:val="00967A39"/>
    <w:rsid w:val="00967B5C"/>
    <w:rsid w:val="009716AF"/>
    <w:rsid w:val="009727BF"/>
    <w:rsid w:val="0097331A"/>
    <w:rsid w:val="00975A81"/>
    <w:rsid w:val="00976433"/>
    <w:rsid w:val="009811AB"/>
    <w:rsid w:val="009813CC"/>
    <w:rsid w:val="0098143A"/>
    <w:rsid w:val="00981A90"/>
    <w:rsid w:val="00981E51"/>
    <w:rsid w:val="009832E7"/>
    <w:rsid w:val="00983C50"/>
    <w:rsid w:val="0099798B"/>
    <w:rsid w:val="00997D61"/>
    <w:rsid w:val="009A168A"/>
    <w:rsid w:val="009A1F57"/>
    <w:rsid w:val="009A3B42"/>
    <w:rsid w:val="009A40F3"/>
    <w:rsid w:val="009B042F"/>
    <w:rsid w:val="009B25F0"/>
    <w:rsid w:val="009B2D83"/>
    <w:rsid w:val="009B60B2"/>
    <w:rsid w:val="009C06EE"/>
    <w:rsid w:val="009C1F5D"/>
    <w:rsid w:val="009C5975"/>
    <w:rsid w:val="009C6CCD"/>
    <w:rsid w:val="009C6DF2"/>
    <w:rsid w:val="009C78CA"/>
    <w:rsid w:val="009D11AB"/>
    <w:rsid w:val="009D217F"/>
    <w:rsid w:val="009D2678"/>
    <w:rsid w:val="009D3B87"/>
    <w:rsid w:val="009E01D4"/>
    <w:rsid w:val="009E1F01"/>
    <w:rsid w:val="009E2231"/>
    <w:rsid w:val="009E29C4"/>
    <w:rsid w:val="009E4164"/>
    <w:rsid w:val="009E6E98"/>
    <w:rsid w:val="009E70DB"/>
    <w:rsid w:val="009F1614"/>
    <w:rsid w:val="009F1D65"/>
    <w:rsid w:val="009F4D27"/>
    <w:rsid w:val="009F5CBC"/>
    <w:rsid w:val="009F5CEF"/>
    <w:rsid w:val="009F637C"/>
    <w:rsid w:val="009F6C6D"/>
    <w:rsid w:val="009F7B3F"/>
    <w:rsid w:val="00A04D29"/>
    <w:rsid w:val="00A056CA"/>
    <w:rsid w:val="00A0650D"/>
    <w:rsid w:val="00A14D60"/>
    <w:rsid w:val="00A16531"/>
    <w:rsid w:val="00A20213"/>
    <w:rsid w:val="00A21C31"/>
    <w:rsid w:val="00A220B2"/>
    <w:rsid w:val="00A2224D"/>
    <w:rsid w:val="00A2547E"/>
    <w:rsid w:val="00A260C9"/>
    <w:rsid w:val="00A26ADB"/>
    <w:rsid w:val="00A314F5"/>
    <w:rsid w:val="00A32F1F"/>
    <w:rsid w:val="00A34373"/>
    <w:rsid w:val="00A361DD"/>
    <w:rsid w:val="00A36271"/>
    <w:rsid w:val="00A36538"/>
    <w:rsid w:val="00A369A2"/>
    <w:rsid w:val="00A36C28"/>
    <w:rsid w:val="00A36DD0"/>
    <w:rsid w:val="00A4135E"/>
    <w:rsid w:val="00A417B0"/>
    <w:rsid w:val="00A418D1"/>
    <w:rsid w:val="00A44A42"/>
    <w:rsid w:val="00A4612D"/>
    <w:rsid w:val="00A4764F"/>
    <w:rsid w:val="00A50031"/>
    <w:rsid w:val="00A52CD1"/>
    <w:rsid w:val="00A537DC"/>
    <w:rsid w:val="00A54066"/>
    <w:rsid w:val="00A543BC"/>
    <w:rsid w:val="00A55635"/>
    <w:rsid w:val="00A55FDB"/>
    <w:rsid w:val="00A61A46"/>
    <w:rsid w:val="00A61EE7"/>
    <w:rsid w:val="00A62CB4"/>
    <w:rsid w:val="00A62E64"/>
    <w:rsid w:val="00A63A12"/>
    <w:rsid w:val="00A6420A"/>
    <w:rsid w:val="00A64473"/>
    <w:rsid w:val="00A6532D"/>
    <w:rsid w:val="00A66414"/>
    <w:rsid w:val="00A70833"/>
    <w:rsid w:val="00A71742"/>
    <w:rsid w:val="00A722BF"/>
    <w:rsid w:val="00A7483B"/>
    <w:rsid w:val="00A76E5E"/>
    <w:rsid w:val="00A807BE"/>
    <w:rsid w:val="00A820D5"/>
    <w:rsid w:val="00A822F8"/>
    <w:rsid w:val="00A86712"/>
    <w:rsid w:val="00A86D5A"/>
    <w:rsid w:val="00A87455"/>
    <w:rsid w:val="00A90242"/>
    <w:rsid w:val="00A9284E"/>
    <w:rsid w:val="00A93755"/>
    <w:rsid w:val="00A96FFC"/>
    <w:rsid w:val="00A97526"/>
    <w:rsid w:val="00AA01F6"/>
    <w:rsid w:val="00AA1A19"/>
    <w:rsid w:val="00AA3BBC"/>
    <w:rsid w:val="00AA6366"/>
    <w:rsid w:val="00AA69AE"/>
    <w:rsid w:val="00AB0145"/>
    <w:rsid w:val="00AB4A98"/>
    <w:rsid w:val="00AB5CD7"/>
    <w:rsid w:val="00AC0FDE"/>
    <w:rsid w:val="00AC2C98"/>
    <w:rsid w:val="00AC44CC"/>
    <w:rsid w:val="00AC5DCB"/>
    <w:rsid w:val="00AC5EFF"/>
    <w:rsid w:val="00AD0ACE"/>
    <w:rsid w:val="00AD2012"/>
    <w:rsid w:val="00AD2717"/>
    <w:rsid w:val="00AD434B"/>
    <w:rsid w:val="00AD4EAB"/>
    <w:rsid w:val="00AD7350"/>
    <w:rsid w:val="00AE0C81"/>
    <w:rsid w:val="00AE1427"/>
    <w:rsid w:val="00AE1AA8"/>
    <w:rsid w:val="00AE1CB6"/>
    <w:rsid w:val="00AE2B1B"/>
    <w:rsid w:val="00AE2F41"/>
    <w:rsid w:val="00AE58BF"/>
    <w:rsid w:val="00AE6C29"/>
    <w:rsid w:val="00AF04F8"/>
    <w:rsid w:val="00AF07D9"/>
    <w:rsid w:val="00AF0B20"/>
    <w:rsid w:val="00AF1F83"/>
    <w:rsid w:val="00AF4F95"/>
    <w:rsid w:val="00AF5610"/>
    <w:rsid w:val="00AF5A94"/>
    <w:rsid w:val="00B00F27"/>
    <w:rsid w:val="00B037F1"/>
    <w:rsid w:val="00B03DAD"/>
    <w:rsid w:val="00B044DC"/>
    <w:rsid w:val="00B05EBA"/>
    <w:rsid w:val="00B06240"/>
    <w:rsid w:val="00B06628"/>
    <w:rsid w:val="00B06F1B"/>
    <w:rsid w:val="00B10400"/>
    <w:rsid w:val="00B13144"/>
    <w:rsid w:val="00B13D2B"/>
    <w:rsid w:val="00B144F8"/>
    <w:rsid w:val="00B149BE"/>
    <w:rsid w:val="00B16E60"/>
    <w:rsid w:val="00B170F9"/>
    <w:rsid w:val="00B1746F"/>
    <w:rsid w:val="00B20178"/>
    <w:rsid w:val="00B20536"/>
    <w:rsid w:val="00B21CCD"/>
    <w:rsid w:val="00B22743"/>
    <w:rsid w:val="00B22A32"/>
    <w:rsid w:val="00B23DB5"/>
    <w:rsid w:val="00B272D9"/>
    <w:rsid w:val="00B31AAA"/>
    <w:rsid w:val="00B4002B"/>
    <w:rsid w:val="00B4465E"/>
    <w:rsid w:val="00B44CF3"/>
    <w:rsid w:val="00B45027"/>
    <w:rsid w:val="00B47911"/>
    <w:rsid w:val="00B47FF3"/>
    <w:rsid w:val="00B50183"/>
    <w:rsid w:val="00B506F2"/>
    <w:rsid w:val="00B519AA"/>
    <w:rsid w:val="00B51E10"/>
    <w:rsid w:val="00B551F0"/>
    <w:rsid w:val="00B57734"/>
    <w:rsid w:val="00B62905"/>
    <w:rsid w:val="00B62CFF"/>
    <w:rsid w:val="00B65D9E"/>
    <w:rsid w:val="00B65FF5"/>
    <w:rsid w:val="00B66042"/>
    <w:rsid w:val="00B6773B"/>
    <w:rsid w:val="00B70E79"/>
    <w:rsid w:val="00B8087F"/>
    <w:rsid w:val="00B8585F"/>
    <w:rsid w:val="00B87EBE"/>
    <w:rsid w:val="00B908D0"/>
    <w:rsid w:val="00B920C2"/>
    <w:rsid w:val="00B92BC3"/>
    <w:rsid w:val="00B93DCC"/>
    <w:rsid w:val="00B940F1"/>
    <w:rsid w:val="00B96A6E"/>
    <w:rsid w:val="00BA0788"/>
    <w:rsid w:val="00BA420D"/>
    <w:rsid w:val="00BA746A"/>
    <w:rsid w:val="00BA7E19"/>
    <w:rsid w:val="00BB1637"/>
    <w:rsid w:val="00BB4007"/>
    <w:rsid w:val="00BB447C"/>
    <w:rsid w:val="00BB4E9D"/>
    <w:rsid w:val="00BB5440"/>
    <w:rsid w:val="00BC0EC2"/>
    <w:rsid w:val="00BC32B0"/>
    <w:rsid w:val="00BC38EA"/>
    <w:rsid w:val="00BC63D7"/>
    <w:rsid w:val="00BD086F"/>
    <w:rsid w:val="00BD1DD1"/>
    <w:rsid w:val="00BD41F9"/>
    <w:rsid w:val="00BD7F81"/>
    <w:rsid w:val="00BE1B0E"/>
    <w:rsid w:val="00BE24BA"/>
    <w:rsid w:val="00BE3A4C"/>
    <w:rsid w:val="00BE50BF"/>
    <w:rsid w:val="00BE60DC"/>
    <w:rsid w:val="00BF0EFD"/>
    <w:rsid w:val="00BF1375"/>
    <w:rsid w:val="00BF221C"/>
    <w:rsid w:val="00BF332D"/>
    <w:rsid w:val="00BF6D67"/>
    <w:rsid w:val="00C00314"/>
    <w:rsid w:val="00C01B7F"/>
    <w:rsid w:val="00C01F8F"/>
    <w:rsid w:val="00C02520"/>
    <w:rsid w:val="00C06770"/>
    <w:rsid w:val="00C1197B"/>
    <w:rsid w:val="00C133B1"/>
    <w:rsid w:val="00C1602E"/>
    <w:rsid w:val="00C17803"/>
    <w:rsid w:val="00C23521"/>
    <w:rsid w:val="00C245D3"/>
    <w:rsid w:val="00C25105"/>
    <w:rsid w:val="00C275CC"/>
    <w:rsid w:val="00C303D3"/>
    <w:rsid w:val="00C3323E"/>
    <w:rsid w:val="00C33A79"/>
    <w:rsid w:val="00C35DF2"/>
    <w:rsid w:val="00C3797F"/>
    <w:rsid w:val="00C428C5"/>
    <w:rsid w:val="00C447DA"/>
    <w:rsid w:val="00C468FB"/>
    <w:rsid w:val="00C51089"/>
    <w:rsid w:val="00C52C54"/>
    <w:rsid w:val="00C535BB"/>
    <w:rsid w:val="00C5382E"/>
    <w:rsid w:val="00C57FB5"/>
    <w:rsid w:val="00C602A6"/>
    <w:rsid w:val="00C6080F"/>
    <w:rsid w:val="00C6163C"/>
    <w:rsid w:val="00C627AF"/>
    <w:rsid w:val="00C63B3A"/>
    <w:rsid w:val="00C6501B"/>
    <w:rsid w:val="00C712A0"/>
    <w:rsid w:val="00C75776"/>
    <w:rsid w:val="00C7647D"/>
    <w:rsid w:val="00C77B94"/>
    <w:rsid w:val="00C804F9"/>
    <w:rsid w:val="00C80FD9"/>
    <w:rsid w:val="00C85157"/>
    <w:rsid w:val="00C85E96"/>
    <w:rsid w:val="00C90D49"/>
    <w:rsid w:val="00C92BF8"/>
    <w:rsid w:val="00C97192"/>
    <w:rsid w:val="00C97E88"/>
    <w:rsid w:val="00CA10E6"/>
    <w:rsid w:val="00CA2415"/>
    <w:rsid w:val="00CA285C"/>
    <w:rsid w:val="00CA2A2C"/>
    <w:rsid w:val="00CA2E0C"/>
    <w:rsid w:val="00CA322B"/>
    <w:rsid w:val="00CA4FBC"/>
    <w:rsid w:val="00CA6FF7"/>
    <w:rsid w:val="00CB1D12"/>
    <w:rsid w:val="00CB4121"/>
    <w:rsid w:val="00CB4652"/>
    <w:rsid w:val="00CB7302"/>
    <w:rsid w:val="00CB79D1"/>
    <w:rsid w:val="00CC17E5"/>
    <w:rsid w:val="00CC2CD9"/>
    <w:rsid w:val="00CD0654"/>
    <w:rsid w:val="00CD3228"/>
    <w:rsid w:val="00CD4BA1"/>
    <w:rsid w:val="00CD518A"/>
    <w:rsid w:val="00CD6528"/>
    <w:rsid w:val="00CE0627"/>
    <w:rsid w:val="00CE24D3"/>
    <w:rsid w:val="00CE414C"/>
    <w:rsid w:val="00CE6B93"/>
    <w:rsid w:val="00CE6BFC"/>
    <w:rsid w:val="00CF2B26"/>
    <w:rsid w:val="00CF36CC"/>
    <w:rsid w:val="00CF3AF1"/>
    <w:rsid w:val="00CF4AC0"/>
    <w:rsid w:val="00CF6744"/>
    <w:rsid w:val="00CF70F0"/>
    <w:rsid w:val="00CF72CB"/>
    <w:rsid w:val="00D00238"/>
    <w:rsid w:val="00D01FE2"/>
    <w:rsid w:val="00D02727"/>
    <w:rsid w:val="00D05DEF"/>
    <w:rsid w:val="00D06CAB"/>
    <w:rsid w:val="00D10037"/>
    <w:rsid w:val="00D122C8"/>
    <w:rsid w:val="00D12FAC"/>
    <w:rsid w:val="00D13675"/>
    <w:rsid w:val="00D13974"/>
    <w:rsid w:val="00D158AD"/>
    <w:rsid w:val="00D16386"/>
    <w:rsid w:val="00D20ED7"/>
    <w:rsid w:val="00D2506C"/>
    <w:rsid w:val="00D251B4"/>
    <w:rsid w:val="00D25847"/>
    <w:rsid w:val="00D25F8D"/>
    <w:rsid w:val="00D267C2"/>
    <w:rsid w:val="00D26E0D"/>
    <w:rsid w:val="00D272DE"/>
    <w:rsid w:val="00D310AF"/>
    <w:rsid w:val="00D40500"/>
    <w:rsid w:val="00D417A3"/>
    <w:rsid w:val="00D438AE"/>
    <w:rsid w:val="00D4522E"/>
    <w:rsid w:val="00D46308"/>
    <w:rsid w:val="00D507EB"/>
    <w:rsid w:val="00D51D04"/>
    <w:rsid w:val="00D529BB"/>
    <w:rsid w:val="00D5539A"/>
    <w:rsid w:val="00D632A5"/>
    <w:rsid w:val="00D64C6F"/>
    <w:rsid w:val="00D67012"/>
    <w:rsid w:val="00D678E0"/>
    <w:rsid w:val="00D70C1B"/>
    <w:rsid w:val="00D726D6"/>
    <w:rsid w:val="00D7404B"/>
    <w:rsid w:val="00D7458D"/>
    <w:rsid w:val="00D7499D"/>
    <w:rsid w:val="00D7563F"/>
    <w:rsid w:val="00D8073F"/>
    <w:rsid w:val="00D837EA"/>
    <w:rsid w:val="00D84649"/>
    <w:rsid w:val="00D862D2"/>
    <w:rsid w:val="00D8717C"/>
    <w:rsid w:val="00D91287"/>
    <w:rsid w:val="00D9287B"/>
    <w:rsid w:val="00D966D4"/>
    <w:rsid w:val="00DA13F2"/>
    <w:rsid w:val="00DA3417"/>
    <w:rsid w:val="00DA6CF0"/>
    <w:rsid w:val="00DB0C60"/>
    <w:rsid w:val="00DB1424"/>
    <w:rsid w:val="00DB1758"/>
    <w:rsid w:val="00DB297F"/>
    <w:rsid w:val="00DB3851"/>
    <w:rsid w:val="00DB3B31"/>
    <w:rsid w:val="00DB6A2E"/>
    <w:rsid w:val="00DB757B"/>
    <w:rsid w:val="00DC369A"/>
    <w:rsid w:val="00DC4A0D"/>
    <w:rsid w:val="00DC4A55"/>
    <w:rsid w:val="00DC548A"/>
    <w:rsid w:val="00DC5D70"/>
    <w:rsid w:val="00DC77B9"/>
    <w:rsid w:val="00DC784F"/>
    <w:rsid w:val="00DC79CA"/>
    <w:rsid w:val="00DD2F41"/>
    <w:rsid w:val="00DD3BB2"/>
    <w:rsid w:val="00DD3C43"/>
    <w:rsid w:val="00DD42CD"/>
    <w:rsid w:val="00DD4375"/>
    <w:rsid w:val="00DD58A5"/>
    <w:rsid w:val="00DD5930"/>
    <w:rsid w:val="00DD714A"/>
    <w:rsid w:val="00DD7F1B"/>
    <w:rsid w:val="00DE332E"/>
    <w:rsid w:val="00DE361E"/>
    <w:rsid w:val="00DE558F"/>
    <w:rsid w:val="00DE7FCA"/>
    <w:rsid w:val="00DF02FD"/>
    <w:rsid w:val="00DF0FFC"/>
    <w:rsid w:val="00DF1498"/>
    <w:rsid w:val="00DF3CF0"/>
    <w:rsid w:val="00DF4BA3"/>
    <w:rsid w:val="00DF528B"/>
    <w:rsid w:val="00DF5336"/>
    <w:rsid w:val="00DF615D"/>
    <w:rsid w:val="00DF66CA"/>
    <w:rsid w:val="00DF7127"/>
    <w:rsid w:val="00DF743E"/>
    <w:rsid w:val="00E01129"/>
    <w:rsid w:val="00E02038"/>
    <w:rsid w:val="00E03EF6"/>
    <w:rsid w:val="00E06E00"/>
    <w:rsid w:val="00E071E1"/>
    <w:rsid w:val="00E1046F"/>
    <w:rsid w:val="00E109AC"/>
    <w:rsid w:val="00E10A3A"/>
    <w:rsid w:val="00E10A4C"/>
    <w:rsid w:val="00E12DDC"/>
    <w:rsid w:val="00E14DC6"/>
    <w:rsid w:val="00E15149"/>
    <w:rsid w:val="00E15E13"/>
    <w:rsid w:val="00E164A7"/>
    <w:rsid w:val="00E21D52"/>
    <w:rsid w:val="00E22E85"/>
    <w:rsid w:val="00E268FA"/>
    <w:rsid w:val="00E26C21"/>
    <w:rsid w:val="00E2716A"/>
    <w:rsid w:val="00E32589"/>
    <w:rsid w:val="00E3421C"/>
    <w:rsid w:val="00E36C2D"/>
    <w:rsid w:val="00E37EE6"/>
    <w:rsid w:val="00E41B43"/>
    <w:rsid w:val="00E429A0"/>
    <w:rsid w:val="00E42B5F"/>
    <w:rsid w:val="00E45280"/>
    <w:rsid w:val="00E45F6A"/>
    <w:rsid w:val="00E50AF5"/>
    <w:rsid w:val="00E532EB"/>
    <w:rsid w:val="00E53F9E"/>
    <w:rsid w:val="00E540E6"/>
    <w:rsid w:val="00E551C4"/>
    <w:rsid w:val="00E61FCC"/>
    <w:rsid w:val="00E6267B"/>
    <w:rsid w:val="00E65439"/>
    <w:rsid w:val="00E6645F"/>
    <w:rsid w:val="00E664DD"/>
    <w:rsid w:val="00E67CCF"/>
    <w:rsid w:val="00E67EA3"/>
    <w:rsid w:val="00E7132F"/>
    <w:rsid w:val="00E7195F"/>
    <w:rsid w:val="00E72411"/>
    <w:rsid w:val="00E77056"/>
    <w:rsid w:val="00E80FE7"/>
    <w:rsid w:val="00E82B86"/>
    <w:rsid w:val="00E830D6"/>
    <w:rsid w:val="00E857F4"/>
    <w:rsid w:val="00E868C0"/>
    <w:rsid w:val="00E87020"/>
    <w:rsid w:val="00E94B4E"/>
    <w:rsid w:val="00E95311"/>
    <w:rsid w:val="00E95F6E"/>
    <w:rsid w:val="00EA0317"/>
    <w:rsid w:val="00EA08F3"/>
    <w:rsid w:val="00EA09C3"/>
    <w:rsid w:val="00EA205B"/>
    <w:rsid w:val="00EA49E8"/>
    <w:rsid w:val="00EA50B7"/>
    <w:rsid w:val="00EA66BC"/>
    <w:rsid w:val="00EA7983"/>
    <w:rsid w:val="00EB09FB"/>
    <w:rsid w:val="00EB25D1"/>
    <w:rsid w:val="00EB5E57"/>
    <w:rsid w:val="00EB6E2A"/>
    <w:rsid w:val="00EB7076"/>
    <w:rsid w:val="00EC027B"/>
    <w:rsid w:val="00EC15B9"/>
    <w:rsid w:val="00EC20B8"/>
    <w:rsid w:val="00EC4ED9"/>
    <w:rsid w:val="00ED18FB"/>
    <w:rsid w:val="00ED49C3"/>
    <w:rsid w:val="00ED5102"/>
    <w:rsid w:val="00ED59E3"/>
    <w:rsid w:val="00EE2B57"/>
    <w:rsid w:val="00EE3093"/>
    <w:rsid w:val="00EF3D44"/>
    <w:rsid w:val="00EF41C8"/>
    <w:rsid w:val="00EF6697"/>
    <w:rsid w:val="00EF7505"/>
    <w:rsid w:val="00EF7914"/>
    <w:rsid w:val="00F01046"/>
    <w:rsid w:val="00F044C2"/>
    <w:rsid w:val="00F04DBC"/>
    <w:rsid w:val="00F06E0F"/>
    <w:rsid w:val="00F10534"/>
    <w:rsid w:val="00F113AA"/>
    <w:rsid w:val="00F142E9"/>
    <w:rsid w:val="00F14682"/>
    <w:rsid w:val="00F15C5F"/>
    <w:rsid w:val="00F1764B"/>
    <w:rsid w:val="00F2270A"/>
    <w:rsid w:val="00F22C02"/>
    <w:rsid w:val="00F2396F"/>
    <w:rsid w:val="00F23CCD"/>
    <w:rsid w:val="00F24BEC"/>
    <w:rsid w:val="00F2664E"/>
    <w:rsid w:val="00F27BBE"/>
    <w:rsid w:val="00F3096B"/>
    <w:rsid w:val="00F40A9A"/>
    <w:rsid w:val="00F421A9"/>
    <w:rsid w:val="00F44469"/>
    <w:rsid w:val="00F44863"/>
    <w:rsid w:val="00F451CA"/>
    <w:rsid w:val="00F463E2"/>
    <w:rsid w:val="00F50521"/>
    <w:rsid w:val="00F508A0"/>
    <w:rsid w:val="00F52DC6"/>
    <w:rsid w:val="00F54F67"/>
    <w:rsid w:val="00F55DDA"/>
    <w:rsid w:val="00F5622C"/>
    <w:rsid w:val="00F60F20"/>
    <w:rsid w:val="00F616A7"/>
    <w:rsid w:val="00F6269A"/>
    <w:rsid w:val="00F658D8"/>
    <w:rsid w:val="00F66241"/>
    <w:rsid w:val="00F70A34"/>
    <w:rsid w:val="00F70A35"/>
    <w:rsid w:val="00F73121"/>
    <w:rsid w:val="00F74B32"/>
    <w:rsid w:val="00F764AF"/>
    <w:rsid w:val="00F81742"/>
    <w:rsid w:val="00F8183E"/>
    <w:rsid w:val="00F84573"/>
    <w:rsid w:val="00F8522C"/>
    <w:rsid w:val="00F85267"/>
    <w:rsid w:val="00F8688D"/>
    <w:rsid w:val="00F91D5C"/>
    <w:rsid w:val="00F958DA"/>
    <w:rsid w:val="00F95DB9"/>
    <w:rsid w:val="00F9622B"/>
    <w:rsid w:val="00FA19C0"/>
    <w:rsid w:val="00FA38A1"/>
    <w:rsid w:val="00FA4518"/>
    <w:rsid w:val="00FA52D3"/>
    <w:rsid w:val="00FA7147"/>
    <w:rsid w:val="00FB18C5"/>
    <w:rsid w:val="00FB2974"/>
    <w:rsid w:val="00FB2B39"/>
    <w:rsid w:val="00FB2FBE"/>
    <w:rsid w:val="00FB3C33"/>
    <w:rsid w:val="00FB59FF"/>
    <w:rsid w:val="00FB5B9D"/>
    <w:rsid w:val="00FC0075"/>
    <w:rsid w:val="00FC37FF"/>
    <w:rsid w:val="00FD4D14"/>
    <w:rsid w:val="00FD5108"/>
    <w:rsid w:val="00FD5770"/>
    <w:rsid w:val="00FD5BAE"/>
    <w:rsid w:val="00FD5C81"/>
    <w:rsid w:val="00FE1117"/>
    <w:rsid w:val="00FE17F4"/>
    <w:rsid w:val="00FE415D"/>
    <w:rsid w:val="00FE45A5"/>
    <w:rsid w:val="00FE4AE1"/>
    <w:rsid w:val="00FE5A53"/>
    <w:rsid w:val="00FF1269"/>
    <w:rsid w:val="00FF2AC5"/>
    <w:rsid w:val="00FF3330"/>
    <w:rsid w:val="00FF3BE7"/>
    <w:rsid w:val="00FF60F0"/>
    <w:rsid w:val="00FF6B76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E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D64C6F"/>
    <w:pPr>
      <w:keepNext/>
      <w:spacing w:after="0" w:line="240" w:lineRule="auto"/>
      <w:jc w:val="center"/>
      <w:outlineLvl w:val="1"/>
    </w:pPr>
    <w:rPr>
      <w:rFonts w:ascii="Arial" w:hAnsi="Arial"/>
      <w:b/>
      <w:sz w:val="24"/>
      <w:szCs w:val="20"/>
      <w:lang w:val="en-US"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023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446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64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6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644D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676121"/>
    <w:rPr>
      <w:rFonts w:cs="Times New Roman"/>
    </w:rPr>
  </w:style>
  <w:style w:type="character" w:customStyle="1" w:styleId="Heading2Char1">
    <w:name w:val="Heading 2 Char1"/>
    <w:link w:val="Heading2"/>
    <w:uiPriority w:val="99"/>
    <w:locked/>
    <w:rsid w:val="00D64C6F"/>
    <w:rPr>
      <w:rFonts w:ascii="Arial" w:hAnsi="Arial"/>
      <w:b/>
      <w:sz w:val="24"/>
      <w:lang w:val="en-US" w:eastAsia="pt-BR"/>
    </w:rPr>
  </w:style>
  <w:style w:type="paragraph" w:customStyle="1" w:styleId="Default">
    <w:name w:val="Default"/>
    <w:uiPriority w:val="99"/>
    <w:rsid w:val="005127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404495"/>
    <w:rPr>
      <w:rFonts w:cs="Times New Roman"/>
    </w:rPr>
  </w:style>
  <w:style w:type="paragraph" w:styleId="NormalWeb">
    <w:name w:val="Normal (Web)"/>
    <w:basedOn w:val="Normal"/>
    <w:uiPriority w:val="99"/>
    <w:rsid w:val="00C13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BodyText">
    <w:name w:val="Body Text"/>
    <w:basedOn w:val="Normal"/>
    <w:link w:val="BodyTextChar1"/>
    <w:uiPriority w:val="99"/>
    <w:rsid w:val="00A6532D"/>
    <w:pPr>
      <w:spacing w:after="0" w:line="240" w:lineRule="auto"/>
      <w:jc w:val="both"/>
    </w:pPr>
    <w:rPr>
      <w:rFonts w:ascii="AvantGarde Bk BT" w:hAnsi="AvantGarde Bk BT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7E12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A6532D"/>
    <w:rPr>
      <w:rFonts w:ascii="AvantGarde Bk BT" w:hAnsi="AvantGarde Bk BT"/>
      <w:snapToGrid w:val="0"/>
      <w:lang w:val="pt-BR" w:eastAsia="pt-BR"/>
    </w:rPr>
  </w:style>
  <w:style w:type="table" w:styleId="TableGrid">
    <w:name w:val="Table Grid"/>
    <w:basedOn w:val="TableNormal"/>
    <w:uiPriority w:val="99"/>
    <w:locked/>
    <w:rsid w:val="005849E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searchresult">
    <w:name w:val="zmsearchresult"/>
    <w:basedOn w:val="DefaultParagraphFont"/>
    <w:uiPriority w:val="99"/>
    <w:rsid w:val="00160394"/>
    <w:rPr>
      <w:rFonts w:cs="Times New Roman"/>
    </w:rPr>
  </w:style>
  <w:style w:type="character" w:customStyle="1" w:styleId="object">
    <w:name w:val="object"/>
    <w:basedOn w:val="DefaultParagraphFont"/>
    <w:uiPriority w:val="99"/>
    <w:rsid w:val="00160394"/>
    <w:rPr>
      <w:rFonts w:cs="Times New Roman"/>
    </w:rPr>
  </w:style>
  <w:style w:type="character" w:styleId="Hyperlink">
    <w:name w:val="Hyperlink"/>
    <w:basedOn w:val="DefaultParagraphFont"/>
    <w:uiPriority w:val="99"/>
    <w:rsid w:val="0016039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5D79C2"/>
    <w:rPr>
      <w:rFonts w:cs="Times New Roman"/>
      <w:b/>
      <w:bCs/>
    </w:rPr>
  </w:style>
  <w:style w:type="paragraph" w:customStyle="1" w:styleId="subtituloazul">
    <w:name w:val="subtituloazul"/>
    <w:basedOn w:val="Normal"/>
    <w:uiPriority w:val="99"/>
    <w:rsid w:val="003E59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99"/>
    <w:qFormat/>
    <w:locked/>
    <w:rsid w:val="000F38F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2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72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72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2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2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2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72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72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72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72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72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inep.gov.br/ide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lendariobolsafamilia2015.com.b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bservatoriodopne.org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938</TotalTime>
  <Pages>3</Pages>
  <Words>801</Words>
  <Characters>4328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Citar presenças e ausências</dc:title>
  <dc:subject/>
  <dc:creator>Samara Aparecida Lorusso</dc:creator>
  <cp:keywords/>
  <dc:description/>
  <cp:lastModifiedBy>salorusso</cp:lastModifiedBy>
  <cp:revision>202</cp:revision>
  <cp:lastPrinted>2017-02-22T19:36:00Z</cp:lastPrinted>
  <dcterms:created xsi:type="dcterms:W3CDTF">2016-12-14T15:57:00Z</dcterms:created>
  <dcterms:modified xsi:type="dcterms:W3CDTF">2017-05-03T18:34:00Z</dcterms:modified>
</cp:coreProperties>
</file>